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D7" w:rsidRPr="003A5BD7" w:rsidRDefault="003A5BD7" w:rsidP="003A5BD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3A5BD7">
        <w:rPr>
          <w:rFonts w:ascii="Times New Roman" w:eastAsia="Calibri" w:hAnsi="Times New Roman" w:cs="Times New Roman"/>
          <w:b/>
          <w:sz w:val="24"/>
          <w:szCs w:val="24"/>
        </w:rPr>
        <w:t>Техникалық</w:t>
      </w:r>
      <w:proofErr w:type="spellEnd"/>
      <w:r w:rsidRPr="003A5B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A5BD7">
        <w:rPr>
          <w:rFonts w:ascii="Times New Roman" w:eastAsia="Calibri" w:hAnsi="Times New Roman" w:cs="Times New Roman"/>
          <w:b/>
          <w:sz w:val="24"/>
          <w:szCs w:val="24"/>
        </w:rPr>
        <w:t>ерекшелі</w:t>
      </w:r>
      <w:proofErr w:type="spellEnd"/>
      <w:r w:rsidRPr="003A5BD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</w:t>
      </w:r>
      <w:r w:rsidRPr="003A5B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A5BD7" w:rsidRDefault="003A5BD7" w:rsidP="00B41230">
      <w:pPr>
        <w:pStyle w:val="a4"/>
        <w:ind w:left="-709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</w:p>
    <w:p w:rsidR="003926D6" w:rsidRDefault="00B41230" w:rsidP="00B41230">
      <w:pPr>
        <w:pStyle w:val="a4"/>
        <w:ind w:left="-709" w:firstLine="567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3A5BD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персоналымен терроризмге қарсы қорғалуын қамтамасыз ету бойынша </w:t>
      </w:r>
      <w:r w:rsidR="003A5BD7" w:rsidRPr="003A5BD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оқу</w:t>
      </w:r>
      <w:r w:rsidRPr="003A5BD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 іс-шараларын ұйымдастыру</w:t>
      </w:r>
      <w:r w:rsidR="003926D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3926D6" w:rsidRPr="003A5BD7" w:rsidRDefault="003926D6" w:rsidP="00B41230">
      <w:pPr>
        <w:pStyle w:val="a4"/>
        <w:ind w:left="-709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3926D6" w:rsidRPr="0033622F" w:rsidRDefault="003926D6" w:rsidP="00B41230">
      <w:pPr>
        <w:pStyle w:val="a4"/>
        <w:ind w:left="-709"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3622F">
        <w:rPr>
          <w:rFonts w:ascii="Times New Roman" w:hAnsi="Times New Roman" w:cs="Times New Roman"/>
          <w:b/>
          <w:sz w:val="24"/>
          <w:szCs w:val="24"/>
          <w:lang w:val="kk-KZ"/>
        </w:rPr>
        <w:t>Нормативтік құқықтық актілерді талқылау:</w:t>
      </w:r>
    </w:p>
    <w:p w:rsidR="003926D6" w:rsidRPr="0033622F" w:rsidRDefault="003926D6" w:rsidP="00B41230">
      <w:pPr>
        <w:spacing w:after="0"/>
        <w:ind w:left="-709"/>
        <w:jc w:val="both"/>
        <w:rPr>
          <w:rFonts w:ascii="Times New Roman" w:hAnsi="Times New Roman" w:cs="Times New Roman"/>
          <w:sz w:val="24"/>
          <w:lang w:val="kk-KZ"/>
        </w:rPr>
      </w:pPr>
      <w:r w:rsidRPr="0033622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– </w:t>
      </w:r>
      <w:r w:rsidRPr="0033622F">
        <w:rPr>
          <w:rFonts w:ascii="Times New Roman" w:hAnsi="Times New Roman" w:cs="Times New Roman"/>
          <w:sz w:val="24"/>
          <w:lang w:val="kk-KZ"/>
        </w:rPr>
        <w:t>Терроризмге қарсы іс-қимыл туралы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33622F">
        <w:rPr>
          <w:rFonts w:ascii="Times New Roman" w:hAnsi="Times New Roman" w:cs="Times New Roman"/>
          <w:sz w:val="24"/>
          <w:lang w:val="kk-KZ"/>
        </w:rPr>
        <w:t>Қазақстан Республикасының 1999 жылғы 13 шілдедегі N 416-I Заңы.</w:t>
      </w:r>
    </w:p>
    <w:p w:rsidR="003926D6" w:rsidRPr="00B00973" w:rsidRDefault="00B00973" w:rsidP="00B41230">
      <w:pPr>
        <w:pStyle w:val="a4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0097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Қазақстан Республикасының терроризмге қарсы іс-қимыл жасайтын мемлекеттік органдарының құзыреті.</w:t>
      </w:r>
    </w:p>
    <w:p w:rsidR="003926D6" w:rsidRDefault="00D33E19" w:rsidP="00B41230">
      <w:pPr>
        <w:pStyle w:val="a4"/>
        <w:ind w:left="-70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3E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ыт</w:t>
      </w:r>
      <w:r w:rsidRPr="00D33E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ды өткізу</w:t>
      </w:r>
      <w:r w:rsidRPr="00D33E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тәртібі мен талаптары</w:t>
      </w:r>
    </w:p>
    <w:p w:rsidR="003F2D7D" w:rsidRPr="003F2D7D" w:rsidRDefault="00B41230" w:rsidP="00B41230">
      <w:pPr>
        <w:pStyle w:val="a4"/>
        <w:ind w:left="-70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730667">
        <w:rPr>
          <w:rFonts w:ascii="Times New Roman" w:hAnsi="Times New Roman" w:cs="Times New Roman"/>
          <w:sz w:val="24"/>
          <w:szCs w:val="24"/>
          <w:lang w:val="kk-KZ"/>
        </w:rPr>
        <w:t>нлайн (бейнематериал)</w:t>
      </w:r>
      <w:r w:rsidR="003F2D7D" w:rsidRPr="003F2D7D">
        <w:rPr>
          <w:rFonts w:ascii="Times New Roman" w:hAnsi="Times New Roman" w:cs="Times New Roman"/>
          <w:sz w:val="24"/>
          <w:szCs w:val="24"/>
          <w:lang w:val="kk-KZ"/>
        </w:rPr>
        <w:t xml:space="preserve"> арқылы қызметкерлерді оқытуды ұйымдастыру. </w:t>
      </w:r>
    </w:p>
    <w:p w:rsidR="00D33E19" w:rsidRPr="00EB3956" w:rsidRDefault="00D33E19" w:rsidP="00B41230">
      <w:pPr>
        <w:pStyle w:val="a4"/>
        <w:ind w:left="-70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B39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Оқытуды өткізу үшін келесі арнайы техникалық жабдықтар болуы керек:</w:t>
      </w:r>
    </w:p>
    <w:p w:rsidR="003F2D7D" w:rsidRPr="003F2D7D" w:rsidRDefault="00396CEB" w:rsidP="003A5BD7">
      <w:pPr>
        <w:pStyle w:val="a4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F2D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ақпараттың дыбыстық берілуін жоғарылату үшін ақпарат берудің арнайы жабдықтары</w:t>
      </w:r>
      <w:r w:rsidR="003F2D7D" w:rsidRPr="003F2D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87796" w:rsidRPr="00587796" w:rsidRDefault="00587796" w:rsidP="00B41230">
      <w:pPr>
        <w:pStyle w:val="a4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796">
        <w:rPr>
          <w:rFonts w:ascii="Times New Roman" w:hAnsi="Times New Roman" w:cs="Times New Roman"/>
          <w:b/>
          <w:sz w:val="24"/>
          <w:szCs w:val="24"/>
          <w:lang w:val="kk-KZ"/>
        </w:rPr>
        <w:t>Оқу аяқталғаннан кейін оқу орталығы:</w:t>
      </w:r>
    </w:p>
    <w:p w:rsidR="00587796" w:rsidRPr="00587796" w:rsidRDefault="003A5BD7" w:rsidP="00B41230">
      <w:pPr>
        <w:pStyle w:val="a4"/>
        <w:ind w:left="-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Сертификат (ұйымға) береді</w:t>
      </w:r>
    </w:p>
    <w:p w:rsidR="00396CEB" w:rsidRDefault="00B16F16" w:rsidP="00B41230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алушылар саны-1</w:t>
      </w:r>
      <w:r w:rsidR="0034381F" w:rsidRPr="0034381F">
        <w:rPr>
          <w:rFonts w:ascii="Times New Roman" w:hAnsi="Times New Roman" w:cs="Times New Roman"/>
          <w:sz w:val="24"/>
          <w:szCs w:val="24"/>
          <w:lang w:val="kk-KZ"/>
        </w:rPr>
        <w:t xml:space="preserve"> адам.</w:t>
      </w:r>
    </w:p>
    <w:p w:rsidR="003A5BD7" w:rsidRDefault="003A5BD7" w:rsidP="003A5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34F">
        <w:rPr>
          <w:rFonts w:ascii="Times New Roman" w:hAnsi="Times New Roman" w:cs="Times New Roman"/>
          <w:b/>
          <w:sz w:val="24"/>
          <w:szCs w:val="24"/>
        </w:rPr>
        <w:t>Техническая спецификация.</w:t>
      </w:r>
    </w:p>
    <w:p w:rsidR="004B2C79" w:rsidRDefault="004B2C79" w:rsidP="004B2C79">
      <w:pPr>
        <w:pStyle w:val="a4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учебные</w:t>
      </w:r>
      <w:r w:rsidRPr="005112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мероприяти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я</w:t>
      </w:r>
      <w:r w:rsidRPr="005112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по обеспечению 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титеррористической защищенности</w:t>
      </w:r>
    </w:p>
    <w:p w:rsidR="004B2C79" w:rsidRDefault="004B2C79" w:rsidP="004B2C7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2C79" w:rsidRPr="00884B59" w:rsidRDefault="004B2C79" w:rsidP="004B2C79">
      <w:pPr>
        <w:pStyle w:val="a4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B6814">
        <w:rPr>
          <w:rFonts w:ascii="Times New Roman" w:hAnsi="Times New Roman" w:cs="Times New Roman"/>
          <w:b/>
          <w:sz w:val="24"/>
          <w:szCs w:val="24"/>
        </w:rPr>
        <w:t>Обсуждение нормативно-правовых актов: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2C79" w:rsidRDefault="004B2C79" w:rsidP="004B2C7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B21479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 Республики Казахстан от 13 июля 1999 года № 416-I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B21479">
        <w:rPr>
          <w:rFonts w:ascii="Times New Roman" w:hAnsi="Times New Roman" w:cs="Times New Roman"/>
          <w:sz w:val="24"/>
          <w:szCs w:val="24"/>
          <w:shd w:val="clear" w:color="auto" w:fill="FFFFFF"/>
        </w:rPr>
        <w:t>О противодействии терроризму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 и др. НПА</w:t>
      </w:r>
    </w:p>
    <w:p w:rsidR="004B2C79" w:rsidRPr="00884B59" w:rsidRDefault="004B2C79" w:rsidP="003A5BD7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3C82">
        <w:rPr>
          <w:rFonts w:ascii="Times New Roman" w:hAnsi="Times New Roman" w:cs="Times New Roman"/>
          <w:b/>
          <w:sz w:val="24"/>
          <w:szCs w:val="24"/>
          <w:lang w:eastAsia="ru-RU"/>
        </w:rPr>
        <w:t>Компетенция государственны</w:t>
      </w:r>
      <w:r w:rsidR="003A5BD7">
        <w:rPr>
          <w:rFonts w:ascii="Times New Roman" w:hAnsi="Times New Roman" w:cs="Times New Roman"/>
          <w:b/>
          <w:sz w:val="24"/>
          <w:szCs w:val="24"/>
          <w:lang w:eastAsia="ru-RU"/>
        </w:rPr>
        <w:t>х органов Республики Казахстан,</w:t>
      </w:r>
      <w:r w:rsidR="003A5BD7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43C82">
        <w:rPr>
          <w:rFonts w:ascii="Times New Roman" w:hAnsi="Times New Roman" w:cs="Times New Roman"/>
          <w:b/>
          <w:sz w:val="24"/>
          <w:szCs w:val="24"/>
          <w:lang w:eastAsia="ru-RU"/>
        </w:rPr>
        <w:t>осуществляющих противодействие терроризму</w:t>
      </w:r>
      <w:r w:rsidRPr="007B55A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4B2C79" w:rsidRDefault="004B2C79" w:rsidP="003A5B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требования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проведению</w:t>
      </w:r>
      <w:r w:rsidRPr="00B01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</w:t>
      </w:r>
    </w:p>
    <w:p w:rsidR="004B2C79" w:rsidRPr="00F2231F" w:rsidRDefault="004B2C79" w:rsidP="004B2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обучения работников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посредством онлайн (видеоматериалы)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2C79" w:rsidRDefault="004B2C79" w:rsidP="004B2C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обучения учебный центр должен иметь: </w:t>
      </w:r>
    </w:p>
    <w:p w:rsidR="004B2C79" w:rsidRPr="003A5BD7" w:rsidRDefault="004B2C79" w:rsidP="003A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визуальной передачи информации, оборудование для усиления звуковой передачи информации;</w:t>
      </w:r>
    </w:p>
    <w:p w:rsidR="004B2C79" w:rsidRPr="00AD7962" w:rsidRDefault="004B2C79" w:rsidP="004B2C79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завершению обучения, учебным центром </w:t>
      </w:r>
      <w:r w:rsidRPr="00AD79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выдается</w:t>
      </w:r>
      <w:r w:rsidRPr="00AD7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AD7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4B2C79" w:rsidRDefault="004B2C79" w:rsidP="004B2C7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Сертификат (на организацию), </w:t>
      </w:r>
    </w:p>
    <w:p w:rsidR="0033622F" w:rsidRDefault="0033622F" w:rsidP="004B2C7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C79" w:rsidRPr="0033622F" w:rsidRDefault="004C4A2C" w:rsidP="0033622F">
      <w:pPr>
        <w:tabs>
          <w:tab w:val="left" w:pos="126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362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 w:rsidR="0026580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16F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обучающихся-1</w:t>
      </w:r>
      <w:bookmarkStart w:id="0" w:name="_GoBack"/>
      <w:bookmarkEnd w:id="0"/>
      <w:r w:rsidR="003362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sectPr w:rsidR="004B2C79" w:rsidRPr="0033622F" w:rsidSect="005877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C367E"/>
    <w:multiLevelType w:val="hybridMultilevel"/>
    <w:tmpl w:val="DD22EC4E"/>
    <w:lvl w:ilvl="0" w:tplc="E2EE71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CB5B78"/>
    <w:multiLevelType w:val="hybridMultilevel"/>
    <w:tmpl w:val="86CCAD38"/>
    <w:lvl w:ilvl="0" w:tplc="4A86617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D6"/>
    <w:rsid w:val="00012C1C"/>
    <w:rsid w:val="00200ECC"/>
    <w:rsid w:val="00265803"/>
    <w:rsid w:val="00266A4A"/>
    <w:rsid w:val="002800E9"/>
    <w:rsid w:val="002C3DF9"/>
    <w:rsid w:val="0033622F"/>
    <w:rsid w:val="0034381F"/>
    <w:rsid w:val="003926D6"/>
    <w:rsid w:val="00396CEB"/>
    <w:rsid w:val="003A5BD7"/>
    <w:rsid w:val="003F2D7D"/>
    <w:rsid w:val="00491ADE"/>
    <w:rsid w:val="004B2C79"/>
    <w:rsid w:val="004C4A2C"/>
    <w:rsid w:val="00587796"/>
    <w:rsid w:val="00597D0F"/>
    <w:rsid w:val="00662388"/>
    <w:rsid w:val="006A7AD6"/>
    <w:rsid w:val="006E4806"/>
    <w:rsid w:val="00730667"/>
    <w:rsid w:val="00811B20"/>
    <w:rsid w:val="0083341B"/>
    <w:rsid w:val="008904E7"/>
    <w:rsid w:val="008D0FBA"/>
    <w:rsid w:val="009B72C5"/>
    <w:rsid w:val="00A3132B"/>
    <w:rsid w:val="00AC2516"/>
    <w:rsid w:val="00B00973"/>
    <w:rsid w:val="00B16F16"/>
    <w:rsid w:val="00B41230"/>
    <w:rsid w:val="00B47F42"/>
    <w:rsid w:val="00C92D36"/>
    <w:rsid w:val="00CE6D70"/>
    <w:rsid w:val="00CF06D7"/>
    <w:rsid w:val="00D33E19"/>
    <w:rsid w:val="00D555B4"/>
    <w:rsid w:val="00EB3956"/>
    <w:rsid w:val="00F12EAA"/>
    <w:rsid w:val="00F5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C311"/>
  <w15:docId w15:val="{4D1263F2-7760-4053-873E-9EE43D0D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D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92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6D6"/>
    <w:rPr>
      <w:b/>
      <w:bCs/>
    </w:rPr>
  </w:style>
  <w:style w:type="character" w:customStyle="1" w:styleId="apple-converted-space">
    <w:name w:val="apple-converted-space"/>
    <w:basedOn w:val="a0"/>
    <w:rsid w:val="003926D6"/>
  </w:style>
  <w:style w:type="paragraph" w:styleId="a4">
    <w:name w:val="No Spacing"/>
    <w:uiPriority w:val="1"/>
    <w:qFormat/>
    <w:rsid w:val="003926D6"/>
    <w:pPr>
      <w:spacing w:after="0" w:line="240" w:lineRule="auto"/>
    </w:pPr>
  </w:style>
  <w:style w:type="character" w:customStyle="1" w:styleId="s1">
    <w:name w:val="s1"/>
    <w:basedOn w:val="a0"/>
    <w:rsid w:val="003926D6"/>
  </w:style>
  <w:style w:type="character" w:styleId="a5">
    <w:name w:val="Hyperlink"/>
    <w:basedOn w:val="a0"/>
    <w:uiPriority w:val="99"/>
    <w:semiHidden/>
    <w:unhideWhenUsed/>
    <w:rsid w:val="003926D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26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2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9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0E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0EC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</dc:creator>
  <cp:lastModifiedBy>Admin</cp:lastModifiedBy>
  <cp:revision>2</cp:revision>
  <dcterms:created xsi:type="dcterms:W3CDTF">2026-06-26T10:49:00Z</dcterms:created>
  <dcterms:modified xsi:type="dcterms:W3CDTF">2026-06-26T10:49:00Z</dcterms:modified>
</cp:coreProperties>
</file>