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76877" w14:textId="77777777" w:rsidR="008D3F3C" w:rsidRPr="008D3F3C" w:rsidRDefault="008D3F3C" w:rsidP="008D3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ерекшелік</w:t>
      </w:r>
      <w:proofErr w:type="spellEnd"/>
    </w:p>
    <w:p w14:paraId="20CF75A6" w14:textId="77777777" w:rsid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атауы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br/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Жылу</w:t>
      </w:r>
      <w:proofErr w:type="spellEnd"/>
      <w:proofErr w:type="gram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энергиясын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аспаптарына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сервистік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қызметтері</w:t>
      </w:r>
      <w:proofErr w:type="spellEnd"/>
    </w:p>
    <w:p w14:paraId="0D6D38F8" w14:textId="77777777" w:rsidR="008D3F3C" w:rsidRP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bookmarkStart w:id="0" w:name="_GoBack"/>
      <w:bookmarkEnd w:id="0"/>
    </w:p>
    <w:p w14:paraId="51E121AB" w14:textId="77777777" w:rsidR="008D3F3C" w:rsidRPr="008D3F3C" w:rsidRDefault="008D3F3C" w:rsidP="008D3F3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Жалпы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</w:t>
      </w:r>
      <w:proofErr w:type="spellEnd"/>
    </w:p>
    <w:p w14:paraId="44D57816" w14:textId="77777777" w:rsidR="008D3F3C" w:rsidRP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Орындаушы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Қазақстан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Республикасының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қолданыстағы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нормативтік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талаптарына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сәйкес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жылу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энергиясын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торабын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құрамына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кіретін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сапалы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әрі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уақтылы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сервистік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көрсетумен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қамтамасыз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етуге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міндетті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C6CAB19" w14:textId="77777777" w:rsidR="008D3F3C" w:rsidRP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Орындаушыда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қауіпсіздігі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еңбекті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қорғау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талаптары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бойынша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оқытудан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өткен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білікті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мамандар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тиіс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FECC661" w14:textId="77777777" w:rsidR="008D3F3C" w:rsidRP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Сондай-ақ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аспаптарын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диагностикалау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баптау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үшін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қажетті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құралдар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бағдарламалық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қамтамасыз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болуы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9837172" w14:textId="77777777" w:rsidR="008D3F3C" w:rsidRPr="008D3F3C" w:rsidRDefault="008D3F3C" w:rsidP="008D3F3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Қызметтер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тізбесі</w:t>
      </w:r>
      <w:proofErr w:type="spellEnd"/>
    </w:p>
    <w:p w14:paraId="02A40626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Жылу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энергиясын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торабын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ай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сайын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698C8A36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Жылу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есептегіштің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шығын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өлшегіштердің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температура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қысым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датчиктерінің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жұмысқа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қабілеттілігін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F9F327A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аспаптарының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көрсеткіштерінің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дұрыстығын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бақылау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296062A4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Электрлік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қосылыстардың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кабельдік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желілердің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клеммалық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қосылыстардың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1B4EBC4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Жапқыш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арматура мен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торабы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элементтерінің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тексеру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4C5B544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ақауларын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диагностикалау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6FC7BD4E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ластанудан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тазарту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CB63DBD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Қажет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аспаптарының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параметрлерін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баптау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66B64C9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Есепке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аспаптарының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көрсеткіштерін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алу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тіркеу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10646C9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Тапсырыс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берушіге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пайдалану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мәселелері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бойынша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консультациялық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көмек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8D69012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Орындалған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актілерін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есептерді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дайындау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A61D089" w14:textId="77777777" w:rsidR="008D3F3C" w:rsidRPr="008D3F3C" w:rsidRDefault="008D3F3C" w:rsidP="008D3F3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Ақаулықтар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туындаған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маманның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жедел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шығуын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қамтамасыз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58A1B59" w14:textId="77777777" w:rsidR="008D3F3C" w:rsidRPr="008D3F3C" w:rsidRDefault="008D3F3C" w:rsidP="008D3F3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мерзімділігі</w:t>
      </w:r>
      <w:proofErr w:type="spellEnd"/>
    </w:p>
    <w:p w14:paraId="6E47D74F" w14:textId="77777777" w:rsidR="008D3F3C" w:rsidRPr="008D3F3C" w:rsidRDefault="008D3F3C" w:rsidP="008D3F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Жоспарлы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айына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кемінде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1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жүргізіледі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51BD175" w14:textId="77777777" w:rsidR="008D3F3C" w:rsidRPr="008D3F3C" w:rsidRDefault="008D3F3C" w:rsidP="008D3F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Тапсырыс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берушінің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өтінімі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бойынша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авариялық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шығу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өтініш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түскен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сәттен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бастап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24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сағат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ішінде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жүзеге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асырылады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73F54BD" w14:textId="77777777" w:rsidR="008D3F3C" w:rsidRPr="008D3F3C" w:rsidRDefault="008D3F3C" w:rsidP="008D3F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көрсету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нәтижесі</w:t>
      </w:r>
      <w:proofErr w:type="spellEnd"/>
    </w:p>
    <w:p w14:paraId="43A2AB54" w14:textId="77777777" w:rsidR="008D3F3C" w:rsidRPr="008D3F3C" w:rsidRDefault="008D3F3C" w:rsidP="008D3F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Орындалған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жұмыстар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актісі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2939918" w14:textId="77777777" w:rsidR="008D3F3C" w:rsidRPr="008D3F3C" w:rsidRDefault="008D3F3C" w:rsidP="008D3F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Жабдықтардың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жай-күйі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техникалық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есеп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36516EC" w14:textId="77777777" w:rsidR="008D3F3C" w:rsidRDefault="008D3F3C" w:rsidP="008D3F3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Анықталған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ескертулер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ақауларды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жою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жөніндегі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ұсынымдар</w:t>
      </w:r>
      <w:proofErr w:type="spellEnd"/>
      <w:r w:rsidRPr="008D3F3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189F463F" w14:textId="77777777" w:rsid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1569BCE" w14:textId="77777777" w:rsid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2A3FB29" w14:textId="77777777" w:rsid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7E73F1E" w14:textId="77777777" w:rsidR="008D3F3C" w:rsidRPr="008D3F3C" w:rsidRDefault="008D3F3C" w:rsidP="008D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2F4D1C5" w14:textId="77777777" w:rsidR="008D3F3C" w:rsidRPr="008D3F3C" w:rsidRDefault="008D3F3C" w:rsidP="008D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58654F" w14:textId="6939A3B6" w:rsidR="00FF3D52" w:rsidRPr="008D3F3C" w:rsidRDefault="0028112E" w:rsidP="008D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Техническая спецификация по услуге: Сервисное техническое обслуживание приборов учета тепловой энергии</w:t>
      </w:r>
    </w:p>
    <w:p w14:paraId="394F6023" w14:textId="77777777" w:rsidR="00783580" w:rsidRPr="008D3F3C" w:rsidRDefault="00783580" w:rsidP="008D3F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2FDABD" w14:textId="634A6D48" w:rsidR="0028112E" w:rsidRPr="008D3F3C" w:rsidRDefault="0028112E" w:rsidP="008D3F3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sz w:val="28"/>
          <w:szCs w:val="28"/>
          <w:lang w:val="ru-RU"/>
        </w:rPr>
        <w:t>1.Общее требования</w:t>
      </w:r>
    </w:p>
    <w:p w14:paraId="7F1A2D8C" w14:textId="73CD2C06" w:rsidR="0028112E" w:rsidRPr="008D3F3C" w:rsidRDefault="0028112E" w:rsidP="008D3F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обязан обеспечить качественное и своевременное сервисное техническое обслуживания узла учета тепловой энергии и оборудования, входящего в его 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>состав, в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действующими нормативными требованиями РК.</w:t>
      </w:r>
      <w:r w:rsidR="00783580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Иметь квалифицированных 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>специалистов, прошедших</w:t>
      </w:r>
      <w:r w:rsidR="00783580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обучение по охране труда и технике 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>безопасности. Иметь</w:t>
      </w:r>
      <w:r w:rsidR="00783580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необходимые инструменты,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580" w:rsidRPr="008D3F3C">
        <w:rPr>
          <w:rFonts w:ascii="Times New Roman" w:hAnsi="Times New Roman" w:cs="Times New Roman"/>
          <w:sz w:val="28"/>
          <w:szCs w:val="28"/>
          <w:lang w:val="ru-RU"/>
        </w:rPr>
        <w:t>оборудование и программное обеспечение для диагностики и настройки приборов учета.</w:t>
      </w:r>
    </w:p>
    <w:p w14:paraId="4FB25177" w14:textId="65A8DDC9" w:rsidR="0028112E" w:rsidRPr="008D3F3C" w:rsidRDefault="0028112E" w:rsidP="008D3F3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sz w:val="28"/>
          <w:szCs w:val="28"/>
          <w:lang w:val="ru-RU"/>
        </w:rPr>
        <w:t>2.Перечень услуг: Ежемесячный осмотр узла учета тепловой энергии.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>Проверка работоспособности теплосчетчика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расходомеров,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датчиков температуры и давления.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Контроль правильности показаний приборов учета.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Проверка состояния электрических соединении,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кабельных линий и </w:t>
      </w:r>
      <w:proofErr w:type="spellStart"/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клеммных</w:t>
      </w:r>
      <w:proofErr w:type="spellEnd"/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соединений.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Проверка состояния запорной арматуры и элементов узла учета. Диагностика неисправностей оборудования.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Очистка оборудования от загрязнений.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Настройка параметров приборов учета при необходимости.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Снятие и регистрация показаний приборов учета.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Консультирование заказчика по вопросом эксплуатации оборудования.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Составление актов выполненных работ и технических отчетов.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A1B" w:rsidRPr="008D3F3C">
        <w:rPr>
          <w:rFonts w:ascii="Times New Roman" w:hAnsi="Times New Roman" w:cs="Times New Roman"/>
          <w:sz w:val="28"/>
          <w:szCs w:val="28"/>
          <w:lang w:val="ru-RU"/>
        </w:rPr>
        <w:t>Оперативный выезд специалиста при возникновении неисправности</w:t>
      </w:r>
      <w:r w:rsidR="00783580" w:rsidRPr="008D3F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40B536" w14:textId="1A51435C" w:rsidR="00783580" w:rsidRPr="008D3F3C" w:rsidRDefault="00783580" w:rsidP="008D3F3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sz w:val="28"/>
          <w:szCs w:val="28"/>
          <w:lang w:val="ru-RU"/>
        </w:rPr>
        <w:t>3.Периодичность оказания услуг: Плановое техническое обслуживание не реже 1 раза в месяц.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>Аварийный выезд по заявке заказчика в течение 24 часов с момента обращения.</w:t>
      </w:r>
    </w:p>
    <w:p w14:paraId="18163186" w14:textId="2F81A8F4" w:rsidR="00783580" w:rsidRPr="008D3F3C" w:rsidRDefault="00783580" w:rsidP="008D3F3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3F3C">
        <w:rPr>
          <w:rFonts w:ascii="Times New Roman" w:hAnsi="Times New Roman" w:cs="Times New Roman"/>
          <w:sz w:val="28"/>
          <w:szCs w:val="28"/>
          <w:lang w:val="ru-RU"/>
        </w:rPr>
        <w:t>4.Результат оказания услуг: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>Акт выполненных работ.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>Технический отчет о состоянии оборудования.</w:t>
      </w:r>
      <w:r w:rsidR="008D3F3C" w:rsidRPr="008D3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3F3C">
        <w:rPr>
          <w:rFonts w:ascii="Times New Roman" w:hAnsi="Times New Roman" w:cs="Times New Roman"/>
          <w:sz w:val="28"/>
          <w:szCs w:val="28"/>
          <w:lang w:val="ru-RU"/>
        </w:rPr>
        <w:t>Рекомендации по устранению выявленных замечаний.</w:t>
      </w:r>
    </w:p>
    <w:p w14:paraId="70161A2B" w14:textId="77777777" w:rsidR="0028112E" w:rsidRPr="008D3F3C" w:rsidRDefault="0028112E" w:rsidP="008D3F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8112E" w:rsidRPr="008D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30B1"/>
    <w:multiLevelType w:val="multilevel"/>
    <w:tmpl w:val="4314B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23AE1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2845314"/>
    <w:multiLevelType w:val="multilevel"/>
    <w:tmpl w:val="BDAAB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C6488"/>
    <w:multiLevelType w:val="multilevel"/>
    <w:tmpl w:val="FF3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D3F24"/>
    <w:multiLevelType w:val="multilevel"/>
    <w:tmpl w:val="2D9C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B30DD"/>
    <w:multiLevelType w:val="multilevel"/>
    <w:tmpl w:val="AF642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C1FEF"/>
    <w:multiLevelType w:val="multilevel"/>
    <w:tmpl w:val="8D92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711F3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9E05772"/>
    <w:multiLevelType w:val="multilevel"/>
    <w:tmpl w:val="0CF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A"/>
    <w:rsid w:val="00100223"/>
    <w:rsid w:val="0021168A"/>
    <w:rsid w:val="0028112E"/>
    <w:rsid w:val="002C4463"/>
    <w:rsid w:val="0032168A"/>
    <w:rsid w:val="00350A9F"/>
    <w:rsid w:val="004F6A1B"/>
    <w:rsid w:val="005037FD"/>
    <w:rsid w:val="005E17C1"/>
    <w:rsid w:val="0063649C"/>
    <w:rsid w:val="00783580"/>
    <w:rsid w:val="008D3F3C"/>
    <w:rsid w:val="008E1CB4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9553"/>
  <w15:chartTrackingRefBased/>
  <w15:docId w15:val="{8CD5127B-8A73-4EFB-BFE7-1B8F646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6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6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6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6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6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6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6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6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6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Opabekov Muhambet</dc:creator>
  <cp:keywords/>
  <dc:description/>
  <cp:lastModifiedBy>BUHGALTERIYA-2</cp:lastModifiedBy>
  <cp:revision>4</cp:revision>
  <dcterms:created xsi:type="dcterms:W3CDTF">2026-06-24T08:43:00Z</dcterms:created>
  <dcterms:modified xsi:type="dcterms:W3CDTF">2026-06-26T10:36:00Z</dcterms:modified>
</cp:coreProperties>
</file>