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26D4" w14:textId="5C111CBD" w:rsidR="00930C64" w:rsidRDefault="00930C64" w:rsidP="00930C64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 xml:space="preserve">Сатып алынатын тауарлардың </w:t>
      </w:r>
    </w:p>
    <w:p w14:paraId="7FC90B69" w14:textId="0EF662AD" w:rsidR="00930C64" w:rsidRDefault="00930C64" w:rsidP="00930C64">
      <w:pPr>
        <w:jc w:val="center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қызметтің техникалық ерекшелігі</w:t>
      </w:r>
    </w:p>
    <w:p w14:paraId="2C79F8F7" w14:textId="096A65F8" w:rsidR="00930C64" w:rsidRDefault="00930C64" w:rsidP="00930C64">
      <w:pPr>
        <w:jc w:val="center"/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Көлік маркасы: </w:t>
      </w:r>
      <w:r w:rsidRPr="00930C64"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>Кроссовер (hyundai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 </w:t>
      </w:r>
      <w:r w:rsidRPr="00930C64"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>MUFASA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>)</w:t>
      </w:r>
    </w:p>
    <w:p w14:paraId="51D699BC" w14:textId="5120CFC0" w:rsidR="00930C64" w:rsidRPr="00930C64" w:rsidRDefault="00930C64" w:rsidP="00930C64">
      <w:pPr>
        <w:jc w:val="center"/>
        <w:rPr>
          <w:rFonts w:ascii="DejaVuSerifCondensed" w:hAnsi="DejaVuSerifCondensed" w:cs="DejaVuSerifCondensed"/>
          <w:sz w:val="24"/>
          <w:szCs w:val="24"/>
          <w:lang w:val="kk-KZ"/>
        </w:rPr>
      </w:pPr>
      <w:r w:rsidRPr="00B22422">
        <w:rPr>
          <w:rFonts w:ascii="DejaVuSerifCondensed" w:hAnsi="DejaVuSerifCondensed" w:cs="DejaVuSerifCondensed"/>
          <w:sz w:val="24"/>
          <w:szCs w:val="24"/>
          <w:lang w:val="kk-KZ"/>
        </w:rPr>
        <w:t>Шанақ+Салон</w:t>
      </w:r>
      <w:r w:rsidR="007E1ACD">
        <w:rPr>
          <w:rFonts w:ascii="DejaVuSerifCondensed" w:hAnsi="DejaVuSerifCondensed" w:cs="DejaVuSerifCondensed"/>
          <w:sz w:val="24"/>
          <w:szCs w:val="24"/>
          <w:lang w:val="kk-KZ"/>
        </w:rPr>
        <w:t>,</w:t>
      </w:r>
      <w:r>
        <w:rPr>
          <w:rFonts w:ascii="DejaVuSerifCondensed" w:hAnsi="DejaVuSerifCondensed" w:cs="DejaVuSerifCondensed"/>
          <w:sz w:val="24"/>
          <w:szCs w:val="24"/>
          <w:lang w:val="kk-KZ"/>
        </w:rPr>
        <w:t xml:space="preserve"> 30</w:t>
      </w:r>
      <w:r w:rsidR="00F27D24">
        <w:rPr>
          <w:rFonts w:ascii="DejaVuSerifCondensed" w:hAnsi="DejaVuSerifCondensed" w:cs="DejaVuSerifCondensed"/>
          <w:sz w:val="24"/>
          <w:szCs w:val="24"/>
          <w:lang w:val="kk-KZ"/>
        </w:rPr>
        <w:t xml:space="preserve"> </w:t>
      </w:r>
      <w:r>
        <w:rPr>
          <w:rFonts w:ascii="DejaVuSerifCondensed" w:hAnsi="DejaVuSerifCondensed" w:cs="DejaVuSerifCondensed"/>
          <w:sz w:val="24"/>
          <w:szCs w:val="24"/>
          <w:lang w:val="kk-KZ"/>
        </w:rPr>
        <w:t xml:space="preserve">рет </w:t>
      </w:r>
      <w:r w:rsidR="00F27D24">
        <w:rPr>
          <w:rFonts w:ascii="DejaVuSerifCondensed" w:hAnsi="DejaVuSerifCondensed" w:cs="DejaVuSerifCondensed"/>
          <w:sz w:val="24"/>
          <w:szCs w:val="24"/>
          <w:lang w:val="kk-KZ"/>
        </w:rPr>
        <w:t xml:space="preserve">көлік </w:t>
      </w:r>
      <w:r>
        <w:rPr>
          <w:rFonts w:ascii="DejaVuSerifCondensed" w:hAnsi="DejaVuSerifCondensed" w:cs="DejaVuSerifCondensed"/>
          <w:sz w:val="24"/>
          <w:szCs w:val="24"/>
          <w:lang w:val="kk-KZ"/>
        </w:rPr>
        <w:t xml:space="preserve">жуу </w:t>
      </w:r>
      <w:r w:rsidR="00B22422">
        <w:rPr>
          <w:rFonts w:ascii="DejaVuSerifCondensed" w:hAnsi="DejaVuSerifCondensed" w:cs="DejaVuSerifCondensed"/>
          <w:sz w:val="24"/>
          <w:szCs w:val="24"/>
          <w:lang w:val="kk-KZ"/>
        </w:rPr>
        <w:t xml:space="preserve">2026 </w:t>
      </w:r>
      <w:r>
        <w:rPr>
          <w:rFonts w:ascii="DejaVuSerifCondensed" w:hAnsi="DejaVuSerifCondensed" w:cs="DejaVuSerifCondensed"/>
          <w:sz w:val="24"/>
          <w:szCs w:val="24"/>
          <w:lang w:val="kk-KZ"/>
        </w:rPr>
        <w:t>жыл соңына дейін</w:t>
      </w:r>
      <w:r w:rsidR="00B22422">
        <w:rPr>
          <w:rFonts w:ascii="DejaVuSerifCondensed" w:hAnsi="DejaVuSerifCondensed" w:cs="DejaVuSerifCondensed"/>
          <w:sz w:val="24"/>
          <w:szCs w:val="24"/>
          <w:lang w:val="kk-KZ"/>
        </w:rPr>
        <w:t xml:space="preserve"> </w:t>
      </w:r>
    </w:p>
    <w:p w14:paraId="5B80563D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1. Өнім беруші автокөліктерді жуу қызметтерін арнайы жабдықталған үй-жайда көрсетуі</w:t>
      </w:r>
    </w:p>
    <w:p w14:paraId="65794D9B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тиіс.</w:t>
      </w:r>
    </w:p>
    <w:p w14:paraId="79A31F47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2. Үй-жай қызмет көрсету үшін қажетті барлық жабдықтармен және механизмдермен</w:t>
      </w:r>
    </w:p>
    <w:p w14:paraId="01F3DD2F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(компрессор, жоғары қысымды аппарат, шаңсорғыш, контактісіз бүріккіш және т.б.)</w:t>
      </w:r>
    </w:p>
    <w:p w14:paraId="03790741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жабдықталуы тиіс.</w:t>
      </w:r>
    </w:p>
    <w:p w14:paraId="5517FE6A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3. Қызметтер арнайы жуғыш және тазартқыш құралдарды қолдана отырып, білікті</w:t>
      </w:r>
    </w:p>
    <w:p w14:paraId="14880304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мамандармен көрсетілуі тиіс.</w:t>
      </w:r>
    </w:p>
    <w:p w14:paraId="40E864D4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4. Автокөлікті жуу мыналарды қамтиды:</w:t>
      </w:r>
    </w:p>
    <w:p w14:paraId="2E70F195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шанақты контактісіз жуу: контактісіз бүріккішті, жоғары қысымды аппаратты және</w:t>
      </w:r>
    </w:p>
    <w:p w14:paraId="3DF0AF6E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арнайы жуғыш заттарды қолдана отырып, шанақты және доңғалақ қуыстарын жуу,</w:t>
      </w:r>
    </w:p>
    <w:p w14:paraId="5586E1AE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сондай-ақ компрессорды пайдаланып, із қалдырмай құрғатып сүрту; салонды жуу:</w:t>
      </w:r>
    </w:p>
    <w:p w14:paraId="328CBE6E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салонды дымқыл тазалау, пластикалық бөліктерін сүрту, арнайы жуғыш заттар мен</w:t>
      </w:r>
    </w:p>
    <w:p w14:paraId="5C726337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шаңсорғышты пайдалана отырып, төсеніштерді жуу және кептіру; салонды химиялық</w:t>
      </w:r>
    </w:p>
    <w:p w14:paraId="2B552C58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тазалау: орындықтарды, кілем жамылғыларын, төбені және салон қаптамасын арнайы</w:t>
      </w:r>
    </w:p>
    <w:p w14:paraId="7D92ED01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химиялық құралдармен терең тазалау, дақтар мен ластануларды жою, сондай-ақ өңделген</w:t>
      </w:r>
    </w:p>
    <w:p w14:paraId="089B32AE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беттерді кептіру.</w:t>
      </w:r>
    </w:p>
    <w:p w14:paraId="44F405AB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5. Қыс мезгілінде автокөлік шанағын жуғаннан кейін құлып саңылауларын қысылған</w:t>
      </w:r>
    </w:p>
    <w:p w14:paraId="608A3D65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ауамен үрлеу қажет.</w:t>
      </w:r>
    </w:p>
    <w:p w14:paraId="32624873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Қызмет көрсетушіге қойылатын талаптар:</w:t>
      </w:r>
    </w:p>
    <w:p w14:paraId="7F8227CF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1.Өнім берушінің меншігінде немесе өзге де заңды негіздерде автожуу орны болуы тиіс.</w:t>
      </w:r>
    </w:p>
    <w:p w14:paraId="3F3E2DB4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2.Автокөліктерге сапалы және кезектен тыс қызмет көрсетуді қамтамасыз ету.</w:t>
      </w:r>
    </w:p>
    <w:p w14:paraId="4F6C35D2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3.Автокөліктердің шанағын сыртқы және ішкі жуу, салонды жуу және химиялық тазалау</w:t>
      </w:r>
    </w:p>
    <w:p w14:paraId="0559948E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жұмыстарын орындайтын мамандардың болуы.</w:t>
      </w:r>
    </w:p>
    <w:p w14:paraId="58A4C834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4.Автокөліктерді жууға арналған барлық қажетті жабдықтардың болуы (контактісіз жуу</w:t>
      </w:r>
    </w:p>
    <w:p w14:paraId="44A14AB5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аппараты, жоғары қысымды жуу жабдықтары және т.б.).</w:t>
      </w:r>
    </w:p>
    <w:p w14:paraId="7ABBD718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5.Барлық қажетті шығын материалдарының болуы (автошампуньдар, жылтырату</w:t>
      </w:r>
    </w:p>
    <w:p w14:paraId="1337AFA7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материалдары, салонды химиялық тазалауға арналған құралдар, ауа сергіткіштер,</w:t>
      </w:r>
    </w:p>
    <w:p w14:paraId="5A5A5DED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арнайы шүберектер, әйнек пен шанақта із қалдырмайтын майлықтар).</w:t>
      </w:r>
    </w:p>
    <w:p w14:paraId="57D23925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lastRenderedPageBreak/>
        <w:t>6.Көлік құралдарына қызмет көрсету кезінде қажетті барлық шығын материалдары,</w:t>
      </w:r>
    </w:p>
    <w:p w14:paraId="36E7176F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жуғыш заттар, құралдар, жабдықтар, арнайы киімдер және жеке қорғаныс құралдары</w:t>
      </w:r>
    </w:p>
    <w:p w14:paraId="5A7AD2BE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Өнім беруші есебінен қамтамасыз етіледі.</w:t>
      </w:r>
    </w:p>
    <w:p w14:paraId="34F39F90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7.Автокөлік тораптарын үрлеуге арналған жабдықтың болуы.</w:t>
      </w:r>
    </w:p>
    <w:p w14:paraId="013D174E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8.Клиенттерге арналған жабдықталған күту бөлмесінің болуы.</w:t>
      </w:r>
    </w:p>
    <w:p w14:paraId="1FB3C376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9.Автокөліктерге сапалы және кезектен тыс қызмет көрсету үшін жеткілікті бокстар</w:t>
      </w:r>
    </w:p>
    <w:p w14:paraId="4E5E3B37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санының болуы.</w:t>
      </w:r>
    </w:p>
    <w:p w14:paraId="10129EEA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10.Өнім беруші автокөлікті әкімшіге тапсырған сәттен бастап бір сағат ішінде жуу</w:t>
      </w:r>
    </w:p>
    <w:p w14:paraId="35671E6C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қызметін көрсетуі тиіс. Автокөлікті жууға өтінім телефон арқылы немесе келген кезде</w:t>
      </w:r>
    </w:p>
    <w:p w14:paraId="5006DD8A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беріледі.</w:t>
      </w:r>
    </w:p>
    <w:p w14:paraId="326DDBD6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11.Өнім беруші қызмет көрсету барысында автокөлікке келтірілген зиян үшін толық</w:t>
      </w:r>
    </w:p>
    <w:p w14:paraId="3B977F61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материалдық жауапкершілік көтереді және зақымдалған бөлшектерді қысқа мерзімде өз</w:t>
      </w:r>
    </w:p>
    <w:p w14:paraId="3DFE6F86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есебінен қалпына келтіруге міндетті. Автожуу ішінде және аумағында бейнебақылау</w:t>
      </w:r>
    </w:p>
    <w:p w14:paraId="650945DD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болуы міндетті.</w:t>
      </w:r>
    </w:p>
    <w:p w14:paraId="2FCA157D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12.Шарт жасалғаннан кейін Өнім беруші бір қызметтің (жуу/химиялық тазалау) құнын</w:t>
      </w:r>
    </w:p>
    <w:p w14:paraId="76A72CF4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көрсете отырып, баға бөлінісін ұсынуға міндетті.</w:t>
      </w:r>
    </w:p>
    <w:p w14:paraId="067496F6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13.Қызмет көрсетілгеннен кейін Өнім беруші тіркеу журналында жүргізушінің аты-жөні,</w:t>
      </w:r>
    </w:p>
    <w:p w14:paraId="41D01AD5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күні, көрсетілген қызмет түрі, автокөлік маркасы, мемлекеттік нөмірі және жүргізушінің</w:t>
      </w:r>
    </w:p>
    <w:p w14:paraId="67A23172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қолы көрсетілген жазбаны рәсімдеуге міндетті.</w:t>
      </w:r>
    </w:p>
    <w:p w14:paraId="544FDAF9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14.Қызметтердің құны шарттың бүкіл қолданылу мерзімі ішінде өзгеріссіз қалады.</w:t>
      </w:r>
    </w:p>
    <w:p w14:paraId="16906644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15.Қызмет көрсету мерзімі: шарт күшіне енген күннен бастап 2026 жылғы 31</w:t>
      </w:r>
    </w:p>
    <w:p w14:paraId="3CAFF015" w14:textId="77777777" w:rsidR="00930C64" w:rsidRPr="00930C64" w:rsidRDefault="00930C64" w:rsidP="00930C64">
      <w:pPr>
        <w:rPr>
          <w:lang w:val="kk-KZ"/>
        </w:rPr>
      </w:pPr>
      <w:r w:rsidRPr="00930C64">
        <w:rPr>
          <w:lang w:val="kk-KZ"/>
        </w:rPr>
        <w:t>желтоқсанға дейін.</w:t>
      </w:r>
    </w:p>
    <w:p w14:paraId="6AB8CBDF" w14:textId="1930188C" w:rsidR="00930C64" w:rsidRDefault="00930C64" w:rsidP="00930C64">
      <w:pPr>
        <w:rPr>
          <w:lang w:val="kk-KZ"/>
        </w:rPr>
      </w:pPr>
      <w:r w:rsidRPr="00930C64">
        <w:rPr>
          <w:lang w:val="kk-KZ"/>
        </w:rPr>
        <w:t xml:space="preserve">16.Жұмыс режимі — </w:t>
      </w:r>
      <w:r>
        <w:rPr>
          <w:lang w:val="kk-KZ"/>
        </w:rPr>
        <w:t>жұмыс күндері сағ 9:00-20:00</w:t>
      </w:r>
    </w:p>
    <w:p w14:paraId="652A7252" w14:textId="0C8606D7" w:rsidR="00930C64" w:rsidRDefault="00930C64" w:rsidP="00930C64">
      <w:pPr>
        <w:rPr>
          <w:lang w:val="kk-KZ"/>
        </w:rPr>
      </w:pPr>
      <w:r>
        <w:rPr>
          <w:lang w:val="kk-KZ"/>
        </w:rPr>
        <w:t xml:space="preserve">17. </w:t>
      </w:r>
      <w:r w:rsidR="00BE6493">
        <w:rPr>
          <w:lang w:val="kk-KZ"/>
        </w:rPr>
        <w:t xml:space="preserve">Көлік жуу орны </w:t>
      </w:r>
      <w:r w:rsidR="0092493A">
        <w:rPr>
          <w:lang w:val="kk-KZ"/>
        </w:rPr>
        <w:t xml:space="preserve">ҚР, </w:t>
      </w:r>
      <w:r w:rsidR="00BE6493">
        <w:rPr>
          <w:lang w:val="kk-KZ"/>
        </w:rPr>
        <w:t>Маңғыстау облысы Ақтау қаласында болуы міндетті!</w:t>
      </w:r>
    </w:p>
    <w:p w14:paraId="3E8F506E" w14:textId="1B0D6FFE" w:rsidR="00B22422" w:rsidRDefault="00B22422" w:rsidP="00930C64">
      <w:pPr>
        <w:rPr>
          <w:lang w:val="kk-KZ"/>
        </w:rPr>
      </w:pPr>
    </w:p>
    <w:p w14:paraId="6D8E298E" w14:textId="01DD14F7" w:rsidR="00B22422" w:rsidRDefault="00B22422" w:rsidP="00930C64">
      <w:pPr>
        <w:rPr>
          <w:lang w:val="kk-KZ"/>
        </w:rPr>
      </w:pPr>
    </w:p>
    <w:p w14:paraId="1979FC42" w14:textId="77CF301D" w:rsidR="00B22422" w:rsidRDefault="00B22422" w:rsidP="00930C64">
      <w:pPr>
        <w:rPr>
          <w:lang w:val="kk-KZ"/>
        </w:rPr>
      </w:pPr>
    </w:p>
    <w:p w14:paraId="6275CBF5" w14:textId="5C1E66EB" w:rsidR="00B22422" w:rsidRDefault="00B22422" w:rsidP="00930C64">
      <w:pPr>
        <w:rPr>
          <w:lang w:val="kk-KZ"/>
        </w:rPr>
      </w:pPr>
    </w:p>
    <w:p w14:paraId="155F3B50" w14:textId="01731BCC" w:rsidR="00B22422" w:rsidRDefault="00B22422" w:rsidP="00930C64">
      <w:pPr>
        <w:rPr>
          <w:lang w:val="kk-KZ"/>
        </w:rPr>
      </w:pPr>
    </w:p>
    <w:p w14:paraId="37FE0946" w14:textId="27B683B2" w:rsidR="00B22422" w:rsidRDefault="00B22422" w:rsidP="00930C64">
      <w:pPr>
        <w:rPr>
          <w:lang w:val="kk-KZ"/>
        </w:rPr>
      </w:pPr>
    </w:p>
    <w:p w14:paraId="1FE70AA0" w14:textId="7D8F501F" w:rsidR="00B22422" w:rsidRDefault="00B22422" w:rsidP="00930C64">
      <w:pPr>
        <w:rPr>
          <w:lang w:val="kk-KZ"/>
        </w:rPr>
      </w:pPr>
    </w:p>
    <w:p w14:paraId="1B2D7B0F" w14:textId="3AD6C12C" w:rsidR="00B22422" w:rsidRDefault="00B22422" w:rsidP="00930C64">
      <w:pPr>
        <w:rPr>
          <w:lang w:val="kk-KZ"/>
        </w:rPr>
      </w:pPr>
    </w:p>
    <w:p w14:paraId="5BBD7CD7" w14:textId="41FE83BF" w:rsidR="00B22422" w:rsidRPr="00877A7A" w:rsidRDefault="00B22422" w:rsidP="00877A7A">
      <w:pPr>
        <w:jc w:val="center"/>
        <w:rPr>
          <w:rFonts w:ascii="DejaVuSerifCondensed-Bold" w:hAnsi="DejaVuSerifCondensed-Bold" w:cs="DejaVuSerifCondensed-Bold"/>
          <w:b/>
          <w:bCs/>
          <w:sz w:val="32"/>
          <w:szCs w:val="32"/>
        </w:rPr>
      </w:pPr>
      <w:r w:rsidRPr="00877A7A">
        <w:rPr>
          <w:rFonts w:ascii="DejaVuSerifCondensed-Bold" w:hAnsi="DejaVuSerifCondensed-Bold" w:cs="DejaVuSerifCondensed-Bold"/>
          <w:b/>
          <w:bCs/>
          <w:sz w:val="32"/>
          <w:szCs w:val="32"/>
        </w:rPr>
        <w:lastRenderedPageBreak/>
        <w:t>Техническая спецификация закупаемых услуг</w:t>
      </w:r>
    </w:p>
    <w:p w14:paraId="1FA2E567" w14:textId="7D2AFED4" w:rsidR="00B22422" w:rsidRDefault="00B22422" w:rsidP="00930C64">
      <w:pP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Марка </w:t>
      </w:r>
      <w:r w:rsidRPr="00B22422"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>автомобиля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 </w:t>
      </w:r>
      <w:r w:rsidRPr="00930C64"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>Кроссовер (hyundai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 </w:t>
      </w:r>
      <w:r w:rsidRPr="00930C64"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>MUFASA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>)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 2025гв</w:t>
      </w:r>
    </w:p>
    <w:p w14:paraId="757F16C1" w14:textId="4AA7463B" w:rsidR="00B22422" w:rsidRDefault="00B22422" w:rsidP="00B22422">
      <w:pP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Мойка: </w:t>
      </w:r>
      <w:r w:rsidRPr="00B22422">
        <w:rPr>
          <w:rFonts w:ascii="DejaVuSerifCondensed-Bold" w:hAnsi="DejaVuSerifCondensed-Bold" w:cs="DejaVuSerifCondensed-Bold"/>
          <w:b/>
          <w:bCs/>
          <w:sz w:val="26"/>
          <w:szCs w:val="26"/>
        </w:rPr>
        <w:t>Кузов+Салон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 </w:t>
      </w:r>
      <w:r w:rsidRPr="00B22422">
        <w:rPr>
          <w:rFonts w:ascii="DejaVuSerifCondensed-Bold" w:hAnsi="DejaVuSerifCondensed-Bold" w:cs="DejaVuSerifCondensed-Bold"/>
          <w:b/>
          <w:bCs/>
          <w:sz w:val="26"/>
          <w:szCs w:val="26"/>
        </w:rPr>
        <w:t>(контактная)</w:t>
      </w:r>
      <w: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  <w:t xml:space="preserve"> 30 раз до конца 2026 года по заявке заказщика </w:t>
      </w:r>
    </w:p>
    <w:p w14:paraId="76417970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1. Поставщик должен оказывать услуги по мойке автотранспорта в специально оборудованном</w:t>
      </w:r>
    </w:p>
    <w:p w14:paraId="48DCA9CF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помещении.</w:t>
      </w:r>
    </w:p>
    <w:p w14:paraId="546B483C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2. Помещение должно быть оснащено всем необходимым оборудованием и механизмами для</w:t>
      </w:r>
    </w:p>
    <w:p w14:paraId="32BEFE10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оказания услуг (компрессор, аппарат высокого давления, пылесос, бесконтактный распылитель</w:t>
      </w:r>
    </w:p>
    <w:p w14:paraId="6425849A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и т.п.).</w:t>
      </w:r>
    </w:p>
    <w:p w14:paraId="0E5CEB27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3.Услуги должны оказываться квалифицированными специалистами с применением</w:t>
      </w:r>
    </w:p>
    <w:p w14:paraId="1DB5FD87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специальных моющих и чистящих средств.</w:t>
      </w:r>
    </w:p>
    <w:p w14:paraId="69CBED05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4. Мойка автотранспорта включает в себя: - бесконтактную мойка кузова включает в себя:</w:t>
      </w:r>
    </w:p>
    <w:p w14:paraId="4F50D5DF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мойку кузова с бесконтактным распылителем и подкрыльников, с использованием аппарата</w:t>
      </w:r>
    </w:p>
    <w:p w14:paraId="6B29ABEB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высокого давления и применением специальных моющих средств, а также протирание кузова</w:t>
      </w:r>
    </w:p>
    <w:p w14:paraId="38B54364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насухо без оставления разводов с использования компрессора; - мойка салона включает в себя:</w:t>
      </w:r>
    </w:p>
    <w:p w14:paraId="1CE73842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влажную уборку салона с протиранием пластиковых частей салона, мойки и сушки поликов с</w:t>
      </w:r>
    </w:p>
    <w:p w14:paraId="6D660926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использованием специальных моющих средств и пылесоса; -химчистку салона, включая</w:t>
      </w:r>
    </w:p>
    <w:p w14:paraId="7E79FA73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глубокую очистку сидений, ковровых покрытий, потолка и обшивки салона с применением</w:t>
      </w:r>
    </w:p>
    <w:p w14:paraId="288A1387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специализированных химических средств, удаление пятен и загрязнений, а также сушку</w:t>
      </w:r>
    </w:p>
    <w:p w14:paraId="541BDE5C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обработанных поверхностей.</w:t>
      </w:r>
    </w:p>
    <w:p w14:paraId="4C2E51BA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5. В зимний период после мойки кузова автомобиля замочные скважины продуть сжатым</w:t>
      </w:r>
    </w:p>
    <w:p w14:paraId="28023266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воздухом.</w:t>
      </w:r>
    </w:p>
    <w:p w14:paraId="7754471F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Требования к Поставщику услуг:</w:t>
      </w:r>
    </w:p>
    <w:p w14:paraId="773968D1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1.Поставщик должен иметь в наличии автомойку на праве собственности либо на иных</w:t>
      </w:r>
    </w:p>
    <w:p w14:paraId="7077242A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законных основаниях.</w:t>
      </w:r>
    </w:p>
    <w:p w14:paraId="25B36468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2.Обеспечить качественное обслуживание автомобилей вне очереди.</w:t>
      </w:r>
    </w:p>
    <w:p w14:paraId="6E1FBB13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3.Наличие специалистов, осуществляющих наружную и внутреннюю мойку кузова, салона, а</w:t>
      </w:r>
    </w:p>
    <w:p w14:paraId="5258CB2D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также химчистку автомобилей.</w:t>
      </w:r>
    </w:p>
    <w:p w14:paraId="3377602E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4.Наличие всего необходимого оборудования для мойки автомобилей (аппараты бесконтактной</w:t>
      </w:r>
    </w:p>
    <w:p w14:paraId="05B18E98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мойки, оборудование для отбивки и мойки напором воды и др.).</w:t>
      </w:r>
    </w:p>
    <w:p w14:paraId="07B81472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5.Наличие всех необходимых расходных материалов (автошампуни, полировочные материалы,</w:t>
      </w:r>
    </w:p>
    <w:p w14:paraId="3BF507DF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средства для химчистки салона, освежители, специальная ветошь, салфетки, не оставляющие</w:t>
      </w:r>
    </w:p>
    <w:p w14:paraId="423BC12A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разводов на стеклах и кузове автомобиля).</w:t>
      </w:r>
    </w:p>
    <w:p w14:paraId="096E4938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6.Все расходные материалы, моющие средства, инструменты, оборудование, спецодежда и</w:t>
      </w:r>
    </w:p>
    <w:p w14:paraId="66FB9E77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средства индивидуальной защиты, необходимые при обслуживании транспортных средств,</w:t>
      </w:r>
    </w:p>
    <w:p w14:paraId="5DFB331D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обеспечиваются Поставщиком услуг.</w:t>
      </w:r>
    </w:p>
    <w:p w14:paraId="08E4D15B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7.Наличие оборудования для продувки узлов автомобиля.</w:t>
      </w:r>
    </w:p>
    <w:p w14:paraId="4D404029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8.Наличие обустроенной комнаты ожидания для клиентов.</w:t>
      </w:r>
    </w:p>
    <w:p w14:paraId="34EA5643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9.Наличие достаточного количества боксов для обеспечения качественного обслуживания</w:t>
      </w:r>
    </w:p>
    <w:p w14:paraId="1CFC1B5D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автомобилей вне очереди.</w:t>
      </w:r>
    </w:p>
    <w:p w14:paraId="0EB27C28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10.Поставщик должен оказывать услуги по мойке автотранспорта в течение одного часа с</w:t>
      </w:r>
    </w:p>
    <w:p w14:paraId="7051B4F0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момента передачи автомобиля администратору. Заявка на мойку осуществляется по телефону</w:t>
      </w:r>
    </w:p>
    <w:p w14:paraId="0997540D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либо по факту прибытия.</w:t>
      </w:r>
    </w:p>
    <w:p w14:paraId="0D8029C1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11.Поставщик несет полную материальную ответственность за вред, причиненный</w:t>
      </w:r>
    </w:p>
    <w:p w14:paraId="08CE78FB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автотранспорту в процессе оказания услуг, и обязуется восстановить поврежденные элементы</w:t>
      </w:r>
    </w:p>
    <w:p w14:paraId="7403DA92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за свой счет в кратчайшие сроки. Обязательно наличие видеонаблюдения внутри автомойки и</w:t>
      </w:r>
    </w:p>
    <w:p w14:paraId="52E50561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на прилегающей территории.</w:t>
      </w:r>
    </w:p>
    <w:p w14:paraId="370C3B45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12.После заключения договора Поставщик обязан предоставить разбивку стоимости с</w:t>
      </w:r>
    </w:p>
    <w:p w14:paraId="6B4AA885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указанием цены за одну услугу (мойку/химчистку).</w:t>
      </w:r>
    </w:p>
    <w:p w14:paraId="2A2FEA15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13.По окончании оказания услуг Поставщик обязан оформить запись в журнале регистрации с</w:t>
      </w:r>
    </w:p>
    <w:p w14:paraId="0B33F389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указанием Ф.И.О. водителя, даты, вида оказанной услуги, марки автомобиля, государственного</w:t>
      </w:r>
    </w:p>
    <w:p w14:paraId="63128252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номера и подписи водителя, подтверждающей факт оказания услуги.</w:t>
      </w:r>
    </w:p>
    <w:p w14:paraId="581E5C6E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lastRenderedPageBreak/>
        <w:t>14.Стоимость услуг остается неизменной на протяжении всего срока действия договора.</w:t>
      </w:r>
    </w:p>
    <w:p w14:paraId="1FCCBD3B" w14:textId="77777777" w:rsidR="00B22422" w:rsidRDefault="00B22422" w:rsidP="00B22422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15.Срок оказания услуг: с момента вступления договора в силу по 31 декабря 2026 года.</w:t>
      </w:r>
    </w:p>
    <w:p w14:paraId="0E3E20ED" w14:textId="508A0FE0" w:rsidR="00B22422" w:rsidRDefault="00B22422" w:rsidP="00B22422">
      <w:pPr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16.Режим работы — </w:t>
      </w:r>
      <w:r>
        <w:rPr>
          <w:lang w:val="kk-KZ"/>
        </w:rPr>
        <w:t>будние дни</w:t>
      </w:r>
      <w:r>
        <w:rPr>
          <w:lang w:val="kk-KZ"/>
        </w:rPr>
        <w:t xml:space="preserve"> сағ 9:00-20:00</w:t>
      </w:r>
    </w:p>
    <w:p w14:paraId="5B8FD49F" w14:textId="07D4A09F" w:rsidR="00B22422" w:rsidRPr="00B22422" w:rsidRDefault="00B22422" w:rsidP="00B22422">
      <w:pPr>
        <w:rPr>
          <w:rFonts w:ascii="DejaVuSerifCondensed-Bold" w:hAnsi="DejaVuSerifCondensed-Bold" w:cs="DejaVuSerifCondensed-Bold"/>
          <w:b/>
          <w:bCs/>
          <w:sz w:val="26"/>
          <w:szCs w:val="26"/>
          <w:lang w:val="kk-KZ"/>
        </w:rPr>
      </w:pPr>
      <w:r>
        <w:rPr>
          <w:rFonts w:ascii="DejaVuSerifCondensed" w:hAnsi="DejaVuSerifCondensed" w:cs="DejaVuSerifCondensed"/>
          <w:lang w:val="kk-KZ"/>
        </w:rPr>
        <w:t xml:space="preserve">17. Место оказание услуг: на территории РК Манистауская область </w:t>
      </w:r>
      <w:r w:rsidRPr="00B22422">
        <w:rPr>
          <w:rFonts w:ascii="DejaVuSerifCondensed" w:hAnsi="DejaVuSerifCondensed" w:cs="DejaVuSerifCondensed"/>
          <w:b/>
          <w:bCs/>
          <w:lang w:val="kk-KZ"/>
        </w:rPr>
        <w:t>Город Актау</w:t>
      </w:r>
    </w:p>
    <w:p w14:paraId="198C45C9" w14:textId="77777777" w:rsidR="00B22422" w:rsidRPr="00930C64" w:rsidRDefault="00B22422" w:rsidP="00930C64">
      <w:pPr>
        <w:rPr>
          <w:lang w:val="kk-KZ"/>
        </w:rPr>
      </w:pPr>
    </w:p>
    <w:sectPr w:rsidR="00B22422" w:rsidRPr="0093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84"/>
    <w:rsid w:val="007E1ACD"/>
    <w:rsid w:val="00877A7A"/>
    <w:rsid w:val="0092493A"/>
    <w:rsid w:val="00930C64"/>
    <w:rsid w:val="00B22422"/>
    <w:rsid w:val="00BE2B5C"/>
    <w:rsid w:val="00BE6493"/>
    <w:rsid w:val="00CE0184"/>
    <w:rsid w:val="00F2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63C7"/>
  <w15:chartTrackingRefBased/>
  <w15:docId w15:val="{A5EC429F-DA09-496F-B2B1-C2528018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2026-06-03T11:17:00Z</dcterms:created>
  <dcterms:modified xsi:type="dcterms:W3CDTF">2026-06-03T11:37:00Z</dcterms:modified>
</cp:coreProperties>
</file>