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96" w:rsidRDefault="00595A96" w:rsidP="00595A96">
      <w:pPr>
        <w:spacing w:after="0"/>
        <w:jc w:val="center"/>
        <w:rPr>
          <w:rFonts w:ascii="Times New Roman" w:hAnsi="Times New Roman" w:cs="Times New Roman"/>
          <w:b/>
          <w:sz w:val="28"/>
          <w:szCs w:val="28"/>
          <w:lang w:val="kk-KZ"/>
        </w:rPr>
      </w:pPr>
      <w:proofErr w:type="spellStart"/>
      <w:r w:rsidRPr="004E2723">
        <w:rPr>
          <w:rFonts w:ascii="Times New Roman" w:hAnsi="Times New Roman" w:cs="Times New Roman"/>
          <w:b/>
          <w:sz w:val="28"/>
          <w:szCs w:val="28"/>
        </w:rPr>
        <w:t>Техникалық</w:t>
      </w:r>
      <w:proofErr w:type="spellEnd"/>
      <w:r w:rsidRPr="004E2723">
        <w:rPr>
          <w:rFonts w:ascii="Times New Roman" w:hAnsi="Times New Roman" w:cs="Times New Roman"/>
          <w:b/>
          <w:sz w:val="28"/>
          <w:szCs w:val="28"/>
        </w:rPr>
        <w:t xml:space="preserve"> </w:t>
      </w:r>
      <w:proofErr w:type="spellStart"/>
      <w:r w:rsidRPr="004E2723">
        <w:rPr>
          <w:rFonts w:ascii="Times New Roman" w:hAnsi="Times New Roman" w:cs="Times New Roman"/>
          <w:b/>
          <w:sz w:val="28"/>
          <w:szCs w:val="28"/>
        </w:rPr>
        <w:t>сипаттама</w:t>
      </w:r>
      <w:proofErr w:type="spellEnd"/>
    </w:p>
    <w:p w:rsidR="00595A96" w:rsidRPr="004E2723" w:rsidRDefault="00595A96" w:rsidP="00595A96">
      <w:pPr>
        <w:spacing w:after="0"/>
        <w:jc w:val="center"/>
        <w:rPr>
          <w:rFonts w:ascii="Times New Roman" w:hAnsi="Times New Roman" w:cs="Times New Roman"/>
          <w:b/>
          <w:sz w:val="28"/>
          <w:szCs w:val="28"/>
          <w:lang w:val="kk-KZ"/>
        </w:rPr>
      </w:pPr>
    </w:p>
    <w:p w:rsidR="00595A96" w:rsidRPr="004E2723" w:rsidRDefault="00595A96" w:rsidP="00595A96">
      <w:pPr>
        <w:spacing w:after="0" w:line="240" w:lineRule="auto"/>
        <w:jc w:val="both"/>
        <w:rPr>
          <w:rFonts w:ascii="Times New Roman" w:hAnsi="Times New Roman" w:cs="Times New Roman"/>
          <w:sz w:val="24"/>
          <w:szCs w:val="24"/>
          <w:lang w:val="kk-KZ"/>
        </w:rPr>
      </w:pPr>
      <w:r w:rsidRPr="004E2723">
        <w:rPr>
          <w:rFonts w:ascii="Times New Roman" w:hAnsi="Times New Roman" w:cs="Times New Roman"/>
          <w:sz w:val="24"/>
          <w:szCs w:val="24"/>
          <w:lang w:val="kk-KZ"/>
        </w:rPr>
        <w:t>Hyundai Sonata автокөлігін қалпына келтіру және жөндеу 2022 1,999</w:t>
      </w:r>
    </w:p>
    <w:p w:rsidR="00595A96" w:rsidRPr="00595A96" w:rsidRDefault="00595A96" w:rsidP="00595A96">
      <w:pPr>
        <w:spacing w:after="0" w:line="240" w:lineRule="auto"/>
        <w:jc w:val="both"/>
        <w:rPr>
          <w:rFonts w:ascii="Times New Roman" w:hAnsi="Times New Roman" w:cs="Times New Roman"/>
          <w:sz w:val="24"/>
          <w:szCs w:val="24"/>
          <w:lang w:val="kk-KZ"/>
        </w:rPr>
      </w:pPr>
      <w:r w:rsidRPr="00595A96">
        <w:rPr>
          <w:rFonts w:ascii="Times New Roman" w:hAnsi="Times New Roman" w:cs="Times New Roman"/>
          <w:sz w:val="24"/>
          <w:szCs w:val="24"/>
          <w:lang w:val="kk-KZ"/>
        </w:rPr>
        <w:t>Артқы бамперді бояумен ауыстыру-1 жиынтық(бампер, дақтар мен түс айырмашылықтары жоқ).</w:t>
      </w:r>
    </w:p>
    <w:p w:rsidR="00595A96" w:rsidRPr="00595A96" w:rsidRDefault="00595A96" w:rsidP="00595A96">
      <w:pPr>
        <w:spacing w:after="0" w:line="240" w:lineRule="auto"/>
        <w:jc w:val="both"/>
        <w:rPr>
          <w:rFonts w:ascii="Times New Roman" w:hAnsi="Times New Roman" w:cs="Times New Roman"/>
          <w:sz w:val="24"/>
          <w:szCs w:val="24"/>
          <w:lang w:val="kk-KZ"/>
        </w:rPr>
      </w:pPr>
      <w:r w:rsidRPr="00595A96">
        <w:rPr>
          <w:rFonts w:ascii="Times New Roman" w:hAnsi="Times New Roman" w:cs="Times New Roman"/>
          <w:sz w:val="24"/>
          <w:szCs w:val="24"/>
          <w:lang w:val="kk-KZ"/>
        </w:rPr>
        <w:t>Бампердің артқы жарықтарын жөндеу — ( қалпына келтіру, тігу және бояу)</w:t>
      </w:r>
    </w:p>
    <w:p w:rsidR="00595A96" w:rsidRPr="00595A96" w:rsidRDefault="00595A96" w:rsidP="00595A96">
      <w:pPr>
        <w:spacing w:after="0" w:line="240" w:lineRule="auto"/>
        <w:jc w:val="both"/>
        <w:rPr>
          <w:rFonts w:ascii="Times New Roman" w:hAnsi="Times New Roman" w:cs="Times New Roman"/>
          <w:sz w:val="24"/>
          <w:szCs w:val="24"/>
          <w:lang w:val="kk-KZ"/>
        </w:rPr>
      </w:pPr>
      <w:r w:rsidRPr="00595A96">
        <w:rPr>
          <w:rFonts w:ascii="Times New Roman" w:hAnsi="Times New Roman" w:cs="Times New Roman"/>
          <w:sz w:val="24"/>
          <w:szCs w:val="24"/>
          <w:lang w:val="kk-KZ"/>
        </w:rPr>
        <w:t>Артқы бамперді қалыптауды ауыстыру - 1 жиынтық (жаңа бөлік, саңылауларды орнатумен орнату, түсті таңдаумен бояу)</w:t>
      </w:r>
    </w:p>
    <w:p w:rsidR="00595A96" w:rsidRPr="00595A96" w:rsidRDefault="00595A96" w:rsidP="00595A96">
      <w:pPr>
        <w:spacing w:after="0" w:line="240" w:lineRule="auto"/>
        <w:jc w:val="both"/>
        <w:rPr>
          <w:rFonts w:ascii="Times New Roman" w:hAnsi="Times New Roman" w:cs="Times New Roman"/>
          <w:sz w:val="24"/>
          <w:szCs w:val="24"/>
          <w:lang w:val="kk-KZ"/>
        </w:rPr>
      </w:pPr>
      <w:r w:rsidRPr="00595A96">
        <w:rPr>
          <w:rFonts w:ascii="Times New Roman" w:hAnsi="Times New Roman" w:cs="Times New Roman"/>
          <w:sz w:val="24"/>
          <w:szCs w:val="24"/>
          <w:lang w:val="kk-KZ"/>
        </w:rPr>
        <w:t>Қалпына келтіру оң жақ артқы есік және Қанат жөндеу-1 жинақ (корпус геометриясын сақтай отырып қалпына келтіру, қауіпсіздік талаптарына сәйкестік)</w:t>
      </w:r>
    </w:p>
    <w:p w:rsidR="00595A96" w:rsidRPr="00595A96" w:rsidRDefault="00595A96" w:rsidP="00595A96">
      <w:pPr>
        <w:spacing w:after="0" w:line="240" w:lineRule="auto"/>
        <w:jc w:val="both"/>
        <w:rPr>
          <w:rFonts w:ascii="Times New Roman" w:hAnsi="Times New Roman" w:cs="Times New Roman"/>
          <w:sz w:val="24"/>
          <w:szCs w:val="24"/>
          <w:lang w:val="kk-KZ"/>
        </w:rPr>
      </w:pPr>
      <w:r w:rsidRPr="00595A96">
        <w:rPr>
          <w:rFonts w:ascii="Times New Roman" w:hAnsi="Times New Roman" w:cs="Times New Roman"/>
          <w:sz w:val="24"/>
          <w:szCs w:val="24"/>
          <w:lang w:val="kk-KZ"/>
        </w:rPr>
        <w:t>Артқы тұманға қарсы ауыстыру - 1 жиынтық (зақымдалған элементті бөлшектеу арқылы)</w:t>
      </w:r>
    </w:p>
    <w:p w:rsidR="00595A96" w:rsidRPr="00595A96" w:rsidRDefault="00595A96" w:rsidP="00595A96">
      <w:pPr>
        <w:spacing w:after="0" w:line="240" w:lineRule="auto"/>
        <w:jc w:val="both"/>
        <w:rPr>
          <w:rFonts w:ascii="Times New Roman" w:hAnsi="Times New Roman" w:cs="Times New Roman"/>
          <w:sz w:val="24"/>
          <w:szCs w:val="24"/>
          <w:lang w:val="kk-KZ"/>
        </w:rPr>
      </w:pPr>
      <w:r w:rsidRPr="00595A96">
        <w:rPr>
          <w:rFonts w:ascii="Times New Roman" w:hAnsi="Times New Roman" w:cs="Times New Roman"/>
          <w:sz w:val="24"/>
          <w:szCs w:val="24"/>
          <w:lang w:val="kk-KZ"/>
        </w:rPr>
        <w:t>Ауыстыру бампер төсемі жаңа-1 жинақ (жаңа, ақаусыз, тығыздағышпен орнату, ағып кетулер мен бұрмаланулар жоқ)</w:t>
      </w:r>
    </w:p>
    <w:p w:rsidR="00595A96" w:rsidRPr="00595A96" w:rsidRDefault="00595A96" w:rsidP="00595A96">
      <w:pPr>
        <w:spacing w:after="0" w:line="240" w:lineRule="auto"/>
        <w:jc w:val="both"/>
        <w:rPr>
          <w:rFonts w:ascii="Times New Roman" w:hAnsi="Times New Roman" w:cs="Times New Roman"/>
          <w:sz w:val="24"/>
          <w:szCs w:val="24"/>
          <w:lang w:val="kk-KZ"/>
        </w:rPr>
      </w:pPr>
      <w:r w:rsidRPr="00595A96">
        <w:rPr>
          <w:rFonts w:ascii="Times New Roman" w:hAnsi="Times New Roman" w:cs="Times New Roman"/>
          <w:sz w:val="24"/>
          <w:szCs w:val="24"/>
          <w:lang w:val="kk-KZ"/>
        </w:rPr>
        <w:t>Қажетті бөліктің корпусын бояу - 1 жиынтық (түс таңдау, кептіру және қолдану технологиясын сақтау, көрінетін ақаулардың болмауы)</w:t>
      </w:r>
    </w:p>
    <w:p w:rsidR="00595A96" w:rsidRPr="00595A96" w:rsidRDefault="00595A96" w:rsidP="00595A96">
      <w:pPr>
        <w:spacing w:after="0" w:line="240" w:lineRule="auto"/>
        <w:jc w:val="both"/>
        <w:rPr>
          <w:rFonts w:ascii="Times New Roman" w:hAnsi="Times New Roman" w:cs="Times New Roman"/>
          <w:sz w:val="24"/>
          <w:szCs w:val="24"/>
          <w:lang w:val="kk-KZ"/>
        </w:rPr>
      </w:pPr>
      <w:r w:rsidRPr="00595A96">
        <w:rPr>
          <w:rFonts w:ascii="Times New Roman" w:hAnsi="Times New Roman" w:cs="Times New Roman"/>
          <w:sz w:val="24"/>
          <w:szCs w:val="24"/>
          <w:lang w:val="kk-KZ"/>
        </w:rPr>
        <w:t>Ауыстыру артқы бампер корпусы төменгі — 1 жиынтық (зауыттық параметрлерге сәйкес келетін жаңа бөлік, содан кейін тексеру)</w:t>
      </w:r>
    </w:p>
    <w:p w:rsidR="00595A96" w:rsidRPr="00595A96" w:rsidRDefault="00595A96" w:rsidP="00595A96">
      <w:pPr>
        <w:spacing w:after="0" w:line="240" w:lineRule="auto"/>
        <w:jc w:val="both"/>
        <w:rPr>
          <w:rFonts w:ascii="Times New Roman" w:hAnsi="Times New Roman" w:cs="Times New Roman"/>
          <w:sz w:val="24"/>
          <w:szCs w:val="24"/>
          <w:lang w:val="kk-KZ"/>
        </w:rPr>
      </w:pPr>
      <w:r w:rsidRPr="00595A96">
        <w:rPr>
          <w:rFonts w:ascii="Times New Roman" w:hAnsi="Times New Roman" w:cs="Times New Roman"/>
          <w:sz w:val="24"/>
          <w:szCs w:val="24"/>
          <w:lang w:val="kk-KZ"/>
        </w:rPr>
        <w:t>Артқы бампердің үстіңгі қабатын бояу — (түс таңдау, кептіру және қолдану технологиясын сақтау, көрінетін ақаулардың болмауы)</w:t>
      </w:r>
    </w:p>
    <w:p w:rsidR="00595A96" w:rsidRDefault="00595A96" w:rsidP="00595A96">
      <w:pPr>
        <w:spacing w:after="0" w:line="240" w:lineRule="auto"/>
        <w:jc w:val="both"/>
        <w:rPr>
          <w:rFonts w:ascii="Times New Roman" w:hAnsi="Times New Roman" w:cs="Times New Roman"/>
          <w:sz w:val="24"/>
          <w:szCs w:val="24"/>
          <w:lang w:val="kk-KZ"/>
        </w:rPr>
      </w:pPr>
      <w:r w:rsidRPr="00595A96">
        <w:rPr>
          <w:rFonts w:ascii="Times New Roman" w:hAnsi="Times New Roman" w:cs="Times New Roman"/>
          <w:sz w:val="24"/>
          <w:szCs w:val="24"/>
          <w:lang w:val="kk-KZ"/>
        </w:rPr>
        <w:t>Ауыстыру және жөндеу артқы есік ілмегі.</w:t>
      </w:r>
    </w:p>
    <w:p w:rsidR="00595A96" w:rsidRDefault="00595A96" w:rsidP="00595A96">
      <w:pPr>
        <w:spacing w:after="0" w:line="240" w:lineRule="auto"/>
        <w:jc w:val="both"/>
        <w:rPr>
          <w:rFonts w:ascii="Times New Roman" w:hAnsi="Times New Roman" w:cs="Times New Roman"/>
          <w:sz w:val="24"/>
          <w:szCs w:val="24"/>
          <w:lang w:val="kk-KZ"/>
        </w:rPr>
      </w:pPr>
    </w:p>
    <w:p w:rsidR="00595A96" w:rsidRPr="004E2723" w:rsidRDefault="00595A96" w:rsidP="00595A96">
      <w:pPr>
        <w:spacing w:after="0" w:line="240" w:lineRule="auto"/>
        <w:jc w:val="both"/>
        <w:rPr>
          <w:rFonts w:ascii="Times New Roman" w:hAnsi="Times New Roman" w:cs="Times New Roman"/>
          <w:sz w:val="24"/>
          <w:szCs w:val="24"/>
          <w:lang w:val="kk-KZ"/>
        </w:rPr>
      </w:pPr>
      <w:r w:rsidRPr="004E2723">
        <w:rPr>
          <w:rFonts w:ascii="Times New Roman" w:hAnsi="Times New Roman" w:cs="Times New Roman"/>
          <w:sz w:val="24"/>
          <w:szCs w:val="24"/>
          <w:lang w:val="kk-KZ"/>
        </w:rPr>
        <w:t>Барлық қосалқы бөлшектер Тапсырыс берушімен келісілген жаңа (пайдаланылмаған) болуы тиіс; қалпына келтірілген немесе пайдаланылған бөлшектерді қолдануға жол берілмейді. Барлық жұмыстар сертификатталған материалдарды пайдалана отырып, технологиялық нормалар мен стандарттарды сақтай отырып орындалады. Жөндеу процесінде Орындаушы анықталған жасырын ақаулар мен қосымша жұмыстарды Тапсырыс берушімен келісуге міндетті. Жұмыстар аяқталғаннан кейін міндетті тексеру жүргізіледі: шанақ геометриясының сәйкестігі, барлық тораптар мен механизмдердің жұмысқа қабілеттілігі, бөгде шулардың, бояу және құрастыру ақауларының болмауы. Жұмыстардың нәтижесі орындалған жұмыстар актісі бойынша беріледі. Орындаушы қажет болған жағдайда жөндеу кезеңдерін фотофиксациялауды ұсынады. Орындалған жұмыстарға кемінде 6 ай, лак-бояу жабынына кемінде 12 ай кепілдік беріледі.</w:t>
      </w:r>
    </w:p>
    <w:p w:rsidR="00595A96" w:rsidRDefault="00595A96" w:rsidP="00595A96">
      <w:pPr>
        <w:pStyle w:val="a4"/>
        <w:rPr>
          <w:lang w:val="kk-KZ"/>
        </w:rPr>
      </w:pPr>
    </w:p>
    <w:p w:rsidR="00595A96" w:rsidRDefault="00595A96" w:rsidP="00595A96">
      <w:pPr>
        <w:pStyle w:val="a4"/>
        <w:rPr>
          <w:lang w:val="kk-KZ"/>
        </w:rPr>
      </w:pPr>
    </w:p>
    <w:p w:rsidR="00595A96" w:rsidRDefault="00595A96" w:rsidP="00595A96">
      <w:pPr>
        <w:pStyle w:val="a4"/>
        <w:rPr>
          <w:lang w:val="kk-KZ"/>
        </w:rPr>
      </w:pPr>
    </w:p>
    <w:p w:rsidR="00595A96" w:rsidRDefault="00595A96" w:rsidP="00595A96">
      <w:pPr>
        <w:pStyle w:val="a4"/>
        <w:rPr>
          <w:lang w:val="kk-KZ"/>
        </w:rPr>
      </w:pPr>
    </w:p>
    <w:p w:rsidR="00595A96" w:rsidRDefault="00595A96" w:rsidP="00595A96">
      <w:pPr>
        <w:pStyle w:val="a4"/>
        <w:rPr>
          <w:lang w:val="kk-KZ"/>
        </w:rPr>
      </w:pPr>
    </w:p>
    <w:p w:rsidR="00595A96" w:rsidRDefault="00595A96" w:rsidP="00595A96">
      <w:pPr>
        <w:pStyle w:val="a4"/>
        <w:rPr>
          <w:lang w:val="kk-KZ"/>
        </w:rPr>
      </w:pPr>
    </w:p>
    <w:p w:rsidR="00595A96" w:rsidRPr="00595A96" w:rsidRDefault="00595A96" w:rsidP="00595A96">
      <w:pPr>
        <w:rPr>
          <w:lang w:val="kk-KZ"/>
        </w:rPr>
      </w:pPr>
    </w:p>
    <w:p w:rsidR="00595A96" w:rsidRDefault="00595A96" w:rsidP="00595A96">
      <w:pPr>
        <w:pStyle w:val="a4"/>
        <w:rPr>
          <w:lang w:val="kk-KZ"/>
        </w:rPr>
      </w:pPr>
    </w:p>
    <w:p w:rsidR="004E2723" w:rsidRPr="00595A96" w:rsidRDefault="004E2723" w:rsidP="00595A96">
      <w:pPr>
        <w:pStyle w:val="a4"/>
        <w:jc w:val="center"/>
        <w:rPr>
          <w:b/>
          <w:sz w:val="28"/>
          <w:szCs w:val="28"/>
        </w:rPr>
      </w:pPr>
      <w:bookmarkStart w:id="0" w:name="_GoBack"/>
      <w:r w:rsidRPr="00595A96">
        <w:rPr>
          <w:b/>
          <w:sz w:val="28"/>
          <w:szCs w:val="28"/>
        </w:rPr>
        <w:lastRenderedPageBreak/>
        <w:t>Техническая спецификация</w:t>
      </w:r>
    </w:p>
    <w:bookmarkEnd w:id="0"/>
    <w:p w:rsidR="004E2723" w:rsidRDefault="004E2723" w:rsidP="004E2723">
      <w:pPr>
        <w:pStyle w:val="a3"/>
        <w:spacing w:before="0" w:beforeAutospacing="0" w:after="0" w:afterAutospacing="0"/>
      </w:pPr>
      <w:r>
        <w:t xml:space="preserve">Восстановление и ремонт автотранспорта </w:t>
      </w:r>
      <w:r>
        <w:rPr>
          <w:rStyle w:val="whitespace-normal"/>
          <w:lang w:val="en-US"/>
        </w:rPr>
        <w:t>Hyundai</w:t>
      </w:r>
      <w:r w:rsidRPr="00040162">
        <w:rPr>
          <w:rStyle w:val="whitespace-normal"/>
        </w:rPr>
        <w:t xml:space="preserve"> </w:t>
      </w:r>
      <w:r>
        <w:rPr>
          <w:rStyle w:val="whitespace-normal"/>
          <w:lang w:val="en-US"/>
        </w:rPr>
        <w:t>Sonata</w:t>
      </w:r>
      <w:r w:rsidRPr="00040162">
        <w:rPr>
          <w:rStyle w:val="whitespace-normal"/>
        </w:rPr>
        <w:t xml:space="preserve"> 2022 1,999</w:t>
      </w:r>
      <w:r>
        <w:br/>
        <w:t>Замена заднего бампера с покраской — 1 комплект (бампер, без подтеков и различий по цвету).</w:t>
      </w:r>
      <w:r>
        <w:br/>
        <w:t xml:space="preserve">Ремонт  заднего трещин бампера —  </w:t>
      </w:r>
      <w:proofErr w:type="gramStart"/>
      <w:r>
        <w:t xml:space="preserve">( </w:t>
      </w:r>
      <w:proofErr w:type="spellStart"/>
      <w:proofErr w:type="gramEnd"/>
      <w:r>
        <w:t>восстоновление</w:t>
      </w:r>
      <w:proofErr w:type="spellEnd"/>
      <w:r>
        <w:t>, шить и покрасить)</w:t>
      </w:r>
      <w:r>
        <w:br/>
        <w:t xml:space="preserve">Замена </w:t>
      </w:r>
      <w:proofErr w:type="spellStart"/>
      <w:r>
        <w:t>молдинг</w:t>
      </w:r>
      <w:proofErr w:type="spellEnd"/>
      <w:r>
        <w:t xml:space="preserve"> заднего бампера — 1 комплект (новая деталь, установка с выставлением зазоров, покраска с подбором цвета)</w:t>
      </w:r>
      <w:r>
        <w:br/>
        <w:t xml:space="preserve">Реставрация правый задний дверь и </w:t>
      </w:r>
      <w:r>
        <w:rPr>
          <w:lang w:val="kk-KZ"/>
        </w:rPr>
        <w:t xml:space="preserve">крыло </w:t>
      </w:r>
      <w:r>
        <w:t>ремонт — 1 комплект (восстановление с соблюдением геометрии кузова, соответствие требованиям безопасности)</w:t>
      </w:r>
      <w:r>
        <w:br/>
        <w:t xml:space="preserve">Замена </w:t>
      </w:r>
      <w:proofErr w:type="spellStart"/>
      <w:r>
        <w:t>противотуманка</w:t>
      </w:r>
      <w:proofErr w:type="spellEnd"/>
      <w:r>
        <w:t xml:space="preserve"> </w:t>
      </w:r>
      <w:r>
        <w:rPr>
          <w:lang w:val="kk-KZ"/>
        </w:rPr>
        <w:t>з</w:t>
      </w:r>
      <w:proofErr w:type="spellStart"/>
      <w:r>
        <w:t>адняя</w:t>
      </w:r>
      <w:proofErr w:type="spellEnd"/>
      <w:r>
        <w:t xml:space="preserve"> — 1 комплект (с демонтажем поврежденного элемента)</w:t>
      </w:r>
      <w:r>
        <w:br/>
        <w:t xml:space="preserve">Замена накладка бампера новый  — 1 комплект (новое, без дефектов, установка </w:t>
      </w:r>
      <w:proofErr w:type="gramStart"/>
      <w:r>
        <w:t>с герметизацией, отсутствие протечек и искажений)</w:t>
      </w:r>
      <w:r>
        <w:br/>
        <w:t>Покраска кузова необходимой детали — 1 комплект (подбор цвета, соблюдение технологии сушки и нанесения, отсутствие видимых дефектов)</w:t>
      </w:r>
      <w:r>
        <w:br/>
        <w:t>Замена кожух заднего бампера нижний — 1 комплект (новая деталь, соответствующая заводским параметрам, с последующей проверкой)</w:t>
      </w:r>
      <w:r>
        <w:br/>
        <w:t xml:space="preserve">Покраска </w:t>
      </w:r>
      <w:proofErr w:type="spellStart"/>
      <w:r>
        <w:t>накладкий</w:t>
      </w:r>
      <w:proofErr w:type="spellEnd"/>
      <w:r>
        <w:t xml:space="preserve"> заднего бампера — (подбор цвета, соблюдение технологии сушки и нанесения, отсутствие видимых дефектов)</w:t>
      </w:r>
      <w:proofErr w:type="gramEnd"/>
    </w:p>
    <w:p w:rsidR="004E2723" w:rsidRPr="00F02649" w:rsidRDefault="004E2723" w:rsidP="004E2723">
      <w:pPr>
        <w:pStyle w:val="a3"/>
        <w:spacing w:before="0" w:beforeAutospacing="0" w:after="0" w:afterAutospacing="0"/>
        <w:rPr>
          <w:lang w:val="kk-KZ"/>
        </w:rPr>
      </w:pPr>
      <w:r>
        <w:t xml:space="preserve">Замена и ремонт петля </w:t>
      </w:r>
      <w:proofErr w:type="gramStart"/>
      <w:r>
        <w:t>заднего</w:t>
      </w:r>
      <w:proofErr w:type="gramEnd"/>
      <w:r>
        <w:t xml:space="preserve"> </w:t>
      </w:r>
      <w:proofErr w:type="spellStart"/>
      <w:r>
        <w:t>дверя</w:t>
      </w:r>
      <w:proofErr w:type="spellEnd"/>
      <w:r>
        <w:rPr>
          <w:lang w:val="kk-KZ"/>
        </w:rPr>
        <w:t>.</w:t>
      </w:r>
    </w:p>
    <w:p w:rsidR="004E2723" w:rsidRDefault="004E2723" w:rsidP="004E2723">
      <w:pPr>
        <w:pStyle w:val="a3"/>
      </w:pPr>
      <w:r>
        <w:t>Все запасные части должны быть новыми (</w:t>
      </w:r>
      <w:proofErr w:type="gramStart"/>
      <w:r>
        <w:t>не б</w:t>
      </w:r>
      <w:proofErr w:type="gramEnd"/>
      <w:r>
        <w:t xml:space="preserve">/у), согласованными с заказчиком; применение восстановленных или бывших в употреблении деталей не допускается. Все работы выполняются с соблюдением технологических норм и стандартов, с использованием сертифицированных материалов. В процессе ремонта исполнитель обязан согласовывать с заказчиком выявленные скрытые дефекты и дополнительные работы. После завершения работ проводится обязательная проверка: соответствие геометрии кузова, работоспособность всех узлов и механизмов, отсутствие посторонних шумов, дефектов покраски и сборки. Результат работ передается по акту выполненных работ. Исполнитель предоставляет </w:t>
      </w:r>
      <w:proofErr w:type="spellStart"/>
      <w:r>
        <w:t>фотофиксацию</w:t>
      </w:r>
      <w:proofErr w:type="spellEnd"/>
      <w:r>
        <w:t xml:space="preserve"> этапов ремонта при необходимости. Гарантия на выполненные работы не менее 6 месяцев, на лакокрасочное покрытие не менее 12 месяцев. </w:t>
      </w:r>
    </w:p>
    <w:p w:rsidR="004E2723" w:rsidRDefault="004E2723">
      <w:r>
        <w:br w:type="page"/>
      </w:r>
    </w:p>
    <w:sectPr w:rsidR="004E27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1F"/>
    <w:rsid w:val="004E2723"/>
    <w:rsid w:val="00595A96"/>
    <w:rsid w:val="00C07C57"/>
    <w:rsid w:val="00D52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27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hitespace-normal">
    <w:name w:val="whitespace-normal"/>
    <w:basedOn w:val="a0"/>
    <w:rsid w:val="004E2723"/>
  </w:style>
  <w:style w:type="paragraph" w:styleId="a4">
    <w:name w:val="Title"/>
    <w:basedOn w:val="a"/>
    <w:next w:val="a"/>
    <w:link w:val="a5"/>
    <w:uiPriority w:val="10"/>
    <w:qFormat/>
    <w:rsid w:val="00595A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95A9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27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hitespace-normal">
    <w:name w:val="whitespace-normal"/>
    <w:basedOn w:val="a0"/>
    <w:rsid w:val="004E2723"/>
  </w:style>
  <w:style w:type="paragraph" w:styleId="a4">
    <w:name w:val="Title"/>
    <w:basedOn w:val="a"/>
    <w:next w:val="a"/>
    <w:link w:val="a5"/>
    <w:uiPriority w:val="10"/>
    <w:qFormat/>
    <w:rsid w:val="00595A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95A9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Бухгалтерия 5</cp:lastModifiedBy>
  <cp:revision>3</cp:revision>
  <dcterms:created xsi:type="dcterms:W3CDTF">2026-06-16T11:12:00Z</dcterms:created>
  <dcterms:modified xsi:type="dcterms:W3CDTF">2026-06-26T10:22:00Z</dcterms:modified>
</cp:coreProperties>
</file>