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8E" w:rsidRDefault="00835D8E" w:rsidP="00835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Сатып алынатын тауарлардың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техникалық ерекшелігі.</w:t>
      </w: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835D8E" w:rsidRPr="00CD302E" w:rsidTr="00835D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берушінің атауы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792EEC" w:rsidP="00361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«Ақтөбе облысының денсаулық сақтау басқармасы» ММ ШЖҚ «</w:t>
            </w:r>
            <w:r w:rsidR="00361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Хромтау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аудандық ауруханасы» МКК</w:t>
            </w:r>
          </w:p>
        </w:tc>
      </w:tr>
      <w:tr w:rsidR="00835D8E" w:rsidRPr="00CD302E" w:rsidTr="00835D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Қызметтің атауы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 w:rsidP="00792EEC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Өлшеу құралдарын </w:t>
            </w:r>
            <w:r w:rsidR="00792E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тексеру </w:t>
            </w:r>
            <w:r w:rsidRPr="001A7F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бойынша қызмет көрсетулер</w:t>
            </w:r>
          </w:p>
        </w:tc>
      </w:tr>
      <w:tr w:rsidR="00835D8E" w:rsidTr="00835D8E">
        <w:trPr>
          <w:trHeight w:val="3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</w:tr>
      <w:tr w:rsidR="00835D8E" w:rsidTr="00835D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35D8E" w:rsidTr="00835D8E">
        <w:trPr>
          <w:trHeight w:val="3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бағасы,қосылған құн салығын қоспағанда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Pr="0036110A" w:rsidRDefault="00CD302E" w:rsidP="0052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kk-KZ"/>
              </w:rPr>
              <w:t>200</w:t>
            </w:r>
            <w:r w:rsidR="0036110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kk-KZ"/>
              </w:rPr>
              <w:t xml:space="preserve"> 000</w:t>
            </w:r>
          </w:p>
        </w:tc>
      </w:tr>
      <w:tr w:rsidR="00835D8E" w:rsidRPr="00CD302E" w:rsidTr="00835D8E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 мерзімі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Pr="00792EEC" w:rsidRDefault="00792E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 жасалғаннан күннен бастап 15 күнтізбелік күн ішінде</w:t>
            </w:r>
          </w:p>
        </w:tc>
      </w:tr>
      <w:tr w:rsidR="00835D8E" w:rsidRPr="00B16A73" w:rsidTr="00835D8E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 көрсету орны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73" w:rsidRPr="00B16A73" w:rsidRDefault="00B16A73" w:rsidP="00B16A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A7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Жеткізушінің орналасқан жерінде, қазандықтардың тізіміне сәйкес.</w:t>
            </w:r>
          </w:p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D8E" w:rsidTr="00835D8E">
        <w:trPr>
          <w:trHeight w:val="1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Кепілдік мерзімі(айлар)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835D8E" w:rsidRPr="00792EEC" w:rsidTr="00835D8E">
        <w:trPr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алынатын</w:t>
            </w:r>
          </w:p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тауарлардың қажетті</w:t>
            </w:r>
          </w:p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функционалдық,</w:t>
            </w:r>
          </w:p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техникалық, сапалық,</w:t>
            </w:r>
          </w:p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өнімділігі мен басқа</w:t>
            </w:r>
          </w:p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сипаттамаларының сипатталуы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ED" w:rsidRPr="00B935ED" w:rsidRDefault="00B935ED" w:rsidP="00B935E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3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Салыстырып тексеруді Қазақстан Республикасының қолданыстағы заңнамасына сәйкес өнеркәсіптік қауіпсіздік саласындағы жұмыстарды жүргізуге аккредитациясы бар аккредиттелген зертхана жүргізуі тиіс.</w:t>
            </w:r>
            <w:r w:rsidRPr="00B935ED">
              <w:rPr>
                <w:rStyle w:val="a5"/>
                <w:rFonts w:ascii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 xml:space="preserve"> </w:t>
            </w:r>
            <w:r w:rsidRPr="00B935ED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Өнеркәсіптік қауіпсіздік саласындағы жұмыстарды орындауға рұқсат беретін сертификатқа ие болу.</w:t>
            </w:r>
          </w:p>
          <w:p w:rsidR="00792EEC" w:rsidRPr="00B935ED" w:rsidRDefault="00792EEC" w:rsidP="00B935E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 нәтижелері бойынша(1 жыл бой</w:t>
            </w:r>
            <w:bookmarkStart w:id="0" w:name="_GoBack"/>
            <w:bookmarkEnd w:id="0"/>
            <w:r w:rsidRPr="00B93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қолданыстағы) өнім беруші тексеру фактісін растайтын әрбір сигнализаторға сертификат береді.</w:t>
            </w:r>
          </w:p>
          <w:p w:rsidR="00835D8E" w:rsidRPr="00792EEC" w:rsidRDefault="00792EEC" w:rsidP="00B935ED">
            <w:pPr>
              <w:pStyle w:val="a8"/>
              <w:rPr>
                <w:lang w:val="kk-KZ"/>
              </w:rPr>
            </w:pPr>
            <w:r w:rsidRPr="00B93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ақаулық фактісі анықталған және тиісінше тексеруді жүзеге асыру мүмкін болмаған жағдайда, өнім беруші осы Газдану сигнализаторына ақау актісін ұсынуға міндетті. Газдану сигнализаторлар саны – </w:t>
            </w:r>
            <w:r w:rsidR="00CD302E" w:rsidRPr="00B16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Pr="00B16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дана</w:t>
            </w:r>
            <w:r w:rsidRPr="00B93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2EEC" w:rsidRDefault="00792EEC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2EEC" w:rsidRDefault="00792EEC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935ED" w:rsidRDefault="00B935ED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935ED" w:rsidRDefault="00B935ED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935ED" w:rsidRDefault="00B935ED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2EEC" w:rsidRDefault="00792EEC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2EEC" w:rsidRDefault="00792EEC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5D8E" w:rsidRDefault="00835D8E" w:rsidP="00835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 закупаемых товаров</w:t>
      </w:r>
    </w:p>
    <w:p w:rsidR="00835D8E" w:rsidRDefault="00835D8E" w:rsidP="00835D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835D8E" w:rsidTr="00835D8E">
        <w:trPr>
          <w:trHeight w:val="1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заказчика</w:t>
            </w:r>
          </w:p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792EEC" w:rsidP="003611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ГКП «</w:t>
            </w:r>
            <w:r w:rsidR="00361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Хромтауская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районная больница» на ПХВ ГУ «Управление здравоохранения Актюбинской области»</w:t>
            </w:r>
          </w:p>
        </w:tc>
      </w:tr>
      <w:tr w:rsidR="00835D8E" w:rsidTr="00835D8E">
        <w:trPr>
          <w:trHeight w:val="1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поверке средств измерений</w:t>
            </w:r>
          </w:p>
        </w:tc>
      </w:tr>
      <w:tr w:rsidR="00835D8E" w:rsidTr="00835D8E">
        <w:trPr>
          <w:trHeight w:val="1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услуга</w:t>
            </w:r>
          </w:p>
        </w:tc>
      </w:tr>
      <w:tr w:rsidR="00835D8E" w:rsidTr="00835D8E">
        <w:trPr>
          <w:trHeight w:val="1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(объем):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35D8E" w:rsidTr="00835D8E">
        <w:trPr>
          <w:trHeight w:val="2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Цена за единицу, без учета налога на добавленную стоимость</w:t>
            </w:r>
            <w:r w:rsidR="00792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(тенге)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Pr="000614EB" w:rsidRDefault="00CD302E" w:rsidP="00525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kk-KZ"/>
              </w:rPr>
              <w:t>20</w:t>
            </w:r>
            <w:r w:rsidR="0036110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kk-KZ"/>
              </w:rPr>
              <w:t>0 000</w:t>
            </w:r>
          </w:p>
        </w:tc>
      </w:tr>
      <w:tr w:rsidR="00835D8E" w:rsidTr="00835D8E">
        <w:trPr>
          <w:trHeight w:val="1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поставки: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Pr="00792EEC" w:rsidRDefault="00792EEC" w:rsidP="00792E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EEC">
              <w:rPr>
                <w:rFonts w:ascii="Times New Roman" w:hAnsi="Times New Roman" w:cs="Times New Roman"/>
                <w:sz w:val="24"/>
                <w:szCs w:val="24"/>
              </w:rPr>
              <w:t>15 календарных дней со дня заключения договора</w:t>
            </w:r>
          </w:p>
        </w:tc>
      </w:tr>
      <w:tr w:rsidR="00835D8E" w:rsidTr="00835D8E">
        <w:trPr>
          <w:trHeight w:val="1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оказания услуг: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E" w:rsidRDefault="00792EEC" w:rsidP="001A7F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месту нахождения Поставщика</w:t>
            </w:r>
            <w:r w:rsidR="00B1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согласно списку котлов</w:t>
            </w:r>
          </w:p>
        </w:tc>
      </w:tr>
      <w:tr w:rsidR="00835D8E" w:rsidTr="00835D8E">
        <w:trPr>
          <w:trHeight w:val="1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Гарантийный срок (в месяцах)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835D8E" w:rsidTr="00835D8E">
        <w:trPr>
          <w:trHeight w:val="1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Описание требуемых</w:t>
            </w:r>
          </w:p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функциональных, технических,</w:t>
            </w:r>
          </w:p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качественных, эксплуатационных и</w:t>
            </w:r>
          </w:p>
          <w:p w:rsidR="00835D8E" w:rsidRDefault="00835D8E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иных характеристик закупаемого товара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ED" w:rsidRDefault="00792EEC" w:rsidP="00CD3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5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Поверка должна осуществляться аттестованной лабораторией,в соответствии с действующим законодательством РК.</w:t>
            </w:r>
            <w:r w:rsidR="00B935ED" w:rsidRPr="00B935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Иметь аттестат на право проведения работ в области промышленной безопасности</w:t>
            </w:r>
            <w:r w:rsidR="00B93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5D8E" w:rsidRDefault="00792EEC" w:rsidP="00CD3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результатам поверки(действующий в течение 1 года), поставщик выдает сертификат на каждый сигнализатор, подтверждающий факт поверки.В случае установления факта неисправности прибора и соответственно невозможности осуществления поверки, поставщик обязан предоставить на данный сигнализато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загазованности дефектный акт. Количество сигнализаторов загазованности – </w:t>
            </w:r>
            <w:r w:rsidR="00CD302E" w:rsidRPr="00B16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Pr="00B16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штук.</w:t>
            </w:r>
          </w:p>
        </w:tc>
      </w:tr>
    </w:tbl>
    <w:p w:rsidR="000B7F26" w:rsidRDefault="000B7F26" w:rsidP="004A59D8">
      <w:pPr>
        <w:rPr>
          <w:rFonts w:ascii="Times New Roman" w:hAnsi="Times New Roman" w:cs="Times New Roman"/>
          <w:sz w:val="24"/>
          <w:szCs w:val="24"/>
        </w:rPr>
      </w:pPr>
    </w:p>
    <w:p w:rsidR="000B7F26" w:rsidRDefault="000B7F26" w:rsidP="004A59D8">
      <w:pPr>
        <w:rPr>
          <w:rFonts w:ascii="Times New Roman" w:hAnsi="Times New Roman" w:cs="Times New Roman"/>
          <w:sz w:val="24"/>
          <w:szCs w:val="24"/>
        </w:rPr>
      </w:pPr>
    </w:p>
    <w:p w:rsidR="000B7F26" w:rsidRDefault="000B7F26" w:rsidP="004A59D8">
      <w:pPr>
        <w:rPr>
          <w:rFonts w:ascii="Times New Roman" w:hAnsi="Times New Roman" w:cs="Times New Roman"/>
          <w:sz w:val="24"/>
          <w:szCs w:val="24"/>
        </w:rPr>
      </w:pPr>
    </w:p>
    <w:p w:rsidR="000B7F26" w:rsidRDefault="000B7F26" w:rsidP="004A59D8">
      <w:pPr>
        <w:rPr>
          <w:rFonts w:ascii="Times New Roman" w:hAnsi="Times New Roman" w:cs="Times New Roman"/>
          <w:sz w:val="24"/>
          <w:szCs w:val="24"/>
        </w:rPr>
      </w:pPr>
    </w:p>
    <w:p w:rsidR="000B7F26" w:rsidRDefault="000B7F26" w:rsidP="004A59D8">
      <w:pPr>
        <w:rPr>
          <w:rFonts w:ascii="Times New Roman" w:hAnsi="Times New Roman" w:cs="Times New Roman"/>
          <w:sz w:val="24"/>
          <w:szCs w:val="24"/>
        </w:rPr>
      </w:pPr>
    </w:p>
    <w:sectPr w:rsidR="000B7F26" w:rsidSect="0042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CF"/>
    <w:rsid w:val="00000970"/>
    <w:rsid w:val="00002B89"/>
    <w:rsid w:val="0000327B"/>
    <w:rsid w:val="0001226B"/>
    <w:rsid w:val="000162AE"/>
    <w:rsid w:val="000339FF"/>
    <w:rsid w:val="00033DCA"/>
    <w:rsid w:val="000614EB"/>
    <w:rsid w:val="00073FFD"/>
    <w:rsid w:val="00080505"/>
    <w:rsid w:val="000870FA"/>
    <w:rsid w:val="00094FB2"/>
    <w:rsid w:val="000B4C8C"/>
    <w:rsid w:val="000B7F26"/>
    <w:rsid w:val="000C10F7"/>
    <w:rsid w:val="000C3265"/>
    <w:rsid w:val="000D0201"/>
    <w:rsid w:val="001112A1"/>
    <w:rsid w:val="001200C0"/>
    <w:rsid w:val="001458B3"/>
    <w:rsid w:val="0016179F"/>
    <w:rsid w:val="001806F9"/>
    <w:rsid w:val="00181FCC"/>
    <w:rsid w:val="00184BDD"/>
    <w:rsid w:val="00185FF6"/>
    <w:rsid w:val="001A7F98"/>
    <w:rsid w:val="001B4A76"/>
    <w:rsid w:val="001B7E6E"/>
    <w:rsid w:val="001C5433"/>
    <w:rsid w:val="001F5F05"/>
    <w:rsid w:val="00213DD8"/>
    <w:rsid w:val="002161FA"/>
    <w:rsid w:val="00225528"/>
    <w:rsid w:val="00253DDA"/>
    <w:rsid w:val="00260F69"/>
    <w:rsid w:val="00276543"/>
    <w:rsid w:val="002C14CD"/>
    <w:rsid w:val="002C5559"/>
    <w:rsid w:val="002D2D11"/>
    <w:rsid w:val="002D3B16"/>
    <w:rsid w:val="002D78C5"/>
    <w:rsid w:val="003013E9"/>
    <w:rsid w:val="00333293"/>
    <w:rsid w:val="00353DBB"/>
    <w:rsid w:val="0036110A"/>
    <w:rsid w:val="00361A68"/>
    <w:rsid w:val="00365655"/>
    <w:rsid w:val="003961C1"/>
    <w:rsid w:val="003A6066"/>
    <w:rsid w:val="003A725E"/>
    <w:rsid w:val="003B14F8"/>
    <w:rsid w:val="003C4A63"/>
    <w:rsid w:val="003C5CCF"/>
    <w:rsid w:val="003D1794"/>
    <w:rsid w:val="003E42CD"/>
    <w:rsid w:val="003F0457"/>
    <w:rsid w:val="003F4CD8"/>
    <w:rsid w:val="004247ED"/>
    <w:rsid w:val="004261D2"/>
    <w:rsid w:val="00436D8D"/>
    <w:rsid w:val="00453D28"/>
    <w:rsid w:val="0045623B"/>
    <w:rsid w:val="00470A92"/>
    <w:rsid w:val="00476623"/>
    <w:rsid w:val="004902B5"/>
    <w:rsid w:val="004A1492"/>
    <w:rsid w:val="004A59D8"/>
    <w:rsid w:val="004A6679"/>
    <w:rsid w:val="004B6D05"/>
    <w:rsid w:val="004C67CC"/>
    <w:rsid w:val="004E746A"/>
    <w:rsid w:val="00505BCD"/>
    <w:rsid w:val="00513A61"/>
    <w:rsid w:val="00525E28"/>
    <w:rsid w:val="0053397C"/>
    <w:rsid w:val="00553103"/>
    <w:rsid w:val="005707ED"/>
    <w:rsid w:val="00595559"/>
    <w:rsid w:val="005B1C5F"/>
    <w:rsid w:val="005B4AC3"/>
    <w:rsid w:val="005C6B5B"/>
    <w:rsid w:val="005E6753"/>
    <w:rsid w:val="005E6954"/>
    <w:rsid w:val="00611BBC"/>
    <w:rsid w:val="00636320"/>
    <w:rsid w:val="00637A91"/>
    <w:rsid w:val="0064131D"/>
    <w:rsid w:val="00693C8C"/>
    <w:rsid w:val="00696FD1"/>
    <w:rsid w:val="006A110F"/>
    <w:rsid w:val="006A394D"/>
    <w:rsid w:val="006A68ED"/>
    <w:rsid w:val="006B0A71"/>
    <w:rsid w:val="006C132D"/>
    <w:rsid w:val="006D5370"/>
    <w:rsid w:val="006E0390"/>
    <w:rsid w:val="00701751"/>
    <w:rsid w:val="00707416"/>
    <w:rsid w:val="00716301"/>
    <w:rsid w:val="0071710E"/>
    <w:rsid w:val="007173B7"/>
    <w:rsid w:val="00727790"/>
    <w:rsid w:val="00741AC6"/>
    <w:rsid w:val="00772CB8"/>
    <w:rsid w:val="007838BB"/>
    <w:rsid w:val="00786B47"/>
    <w:rsid w:val="0078750A"/>
    <w:rsid w:val="007908E5"/>
    <w:rsid w:val="00790AE7"/>
    <w:rsid w:val="00792EEC"/>
    <w:rsid w:val="007A0456"/>
    <w:rsid w:val="007A1123"/>
    <w:rsid w:val="007A4F6C"/>
    <w:rsid w:val="007B0E8F"/>
    <w:rsid w:val="007D108A"/>
    <w:rsid w:val="007D7B8A"/>
    <w:rsid w:val="007E7D3C"/>
    <w:rsid w:val="007F1847"/>
    <w:rsid w:val="00824860"/>
    <w:rsid w:val="00831717"/>
    <w:rsid w:val="008337D8"/>
    <w:rsid w:val="00835D8E"/>
    <w:rsid w:val="00841889"/>
    <w:rsid w:val="00843BD3"/>
    <w:rsid w:val="00861919"/>
    <w:rsid w:val="008B3154"/>
    <w:rsid w:val="008C7125"/>
    <w:rsid w:val="008E613E"/>
    <w:rsid w:val="008F3DCD"/>
    <w:rsid w:val="009136E2"/>
    <w:rsid w:val="0091736E"/>
    <w:rsid w:val="0093283F"/>
    <w:rsid w:val="00935AB4"/>
    <w:rsid w:val="00940B92"/>
    <w:rsid w:val="00960C77"/>
    <w:rsid w:val="00963E38"/>
    <w:rsid w:val="009647DC"/>
    <w:rsid w:val="00993118"/>
    <w:rsid w:val="009B0E6A"/>
    <w:rsid w:val="009F32F0"/>
    <w:rsid w:val="00A63F9D"/>
    <w:rsid w:val="00A7138E"/>
    <w:rsid w:val="00A8741E"/>
    <w:rsid w:val="00AA6A03"/>
    <w:rsid w:val="00AC3459"/>
    <w:rsid w:val="00AD4B35"/>
    <w:rsid w:val="00AD5975"/>
    <w:rsid w:val="00AE0743"/>
    <w:rsid w:val="00B16A73"/>
    <w:rsid w:val="00B27A9E"/>
    <w:rsid w:val="00B34787"/>
    <w:rsid w:val="00B4764D"/>
    <w:rsid w:val="00B73F89"/>
    <w:rsid w:val="00B85055"/>
    <w:rsid w:val="00B87E2C"/>
    <w:rsid w:val="00B935ED"/>
    <w:rsid w:val="00BB0274"/>
    <w:rsid w:val="00BB1114"/>
    <w:rsid w:val="00BB32AA"/>
    <w:rsid w:val="00BC3B6B"/>
    <w:rsid w:val="00BD1AAD"/>
    <w:rsid w:val="00C01542"/>
    <w:rsid w:val="00C03091"/>
    <w:rsid w:val="00C227B1"/>
    <w:rsid w:val="00C35133"/>
    <w:rsid w:val="00C632A5"/>
    <w:rsid w:val="00C72539"/>
    <w:rsid w:val="00C760F1"/>
    <w:rsid w:val="00C82785"/>
    <w:rsid w:val="00C92AF1"/>
    <w:rsid w:val="00C92D59"/>
    <w:rsid w:val="00CA2E18"/>
    <w:rsid w:val="00CB1FC0"/>
    <w:rsid w:val="00CD302E"/>
    <w:rsid w:val="00CF2AAC"/>
    <w:rsid w:val="00CF7EEF"/>
    <w:rsid w:val="00D02A2E"/>
    <w:rsid w:val="00D11CCF"/>
    <w:rsid w:val="00D14A5A"/>
    <w:rsid w:val="00D15D62"/>
    <w:rsid w:val="00D22B89"/>
    <w:rsid w:val="00D41747"/>
    <w:rsid w:val="00D41F6C"/>
    <w:rsid w:val="00D50B81"/>
    <w:rsid w:val="00D9318D"/>
    <w:rsid w:val="00DA6D56"/>
    <w:rsid w:val="00DA7E53"/>
    <w:rsid w:val="00DB1B32"/>
    <w:rsid w:val="00DC2115"/>
    <w:rsid w:val="00DD54CF"/>
    <w:rsid w:val="00DD7C2B"/>
    <w:rsid w:val="00DE3A2E"/>
    <w:rsid w:val="00E10E35"/>
    <w:rsid w:val="00E511B4"/>
    <w:rsid w:val="00E8473A"/>
    <w:rsid w:val="00E951D5"/>
    <w:rsid w:val="00E973CE"/>
    <w:rsid w:val="00EA42C4"/>
    <w:rsid w:val="00EB0C5E"/>
    <w:rsid w:val="00ED511F"/>
    <w:rsid w:val="00EF0F51"/>
    <w:rsid w:val="00EF7EDA"/>
    <w:rsid w:val="00F07F54"/>
    <w:rsid w:val="00F208B9"/>
    <w:rsid w:val="00F343C1"/>
    <w:rsid w:val="00F34D25"/>
    <w:rsid w:val="00F3622E"/>
    <w:rsid w:val="00F426A8"/>
    <w:rsid w:val="00F75001"/>
    <w:rsid w:val="00F83AD1"/>
    <w:rsid w:val="00F91547"/>
    <w:rsid w:val="00F917A3"/>
    <w:rsid w:val="00F928B3"/>
    <w:rsid w:val="00FA281A"/>
    <w:rsid w:val="00FA360C"/>
    <w:rsid w:val="00FA487D"/>
    <w:rsid w:val="00FA68FF"/>
    <w:rsid w:val="00FB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8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48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51D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93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5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935ED"/>
  </w:style>
  <w:style w:type="paragraph" w:styleId="a8">
    <w:name w:val="No Spacing"/>
    <w:uiPriority w:val="1"/>
    <w:qFormat/>
    <w:rsid w:val="00B935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8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48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51D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93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5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935ED"/>
  </w:style>
  <w:style w:type="paragraph" w:styleId="a8">
    <w:name w:val="No Spacing"/>
    <w:uiPriority w:val="1"/>
    <w:qFormat/>
    <w:rsid w:val="00B93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F98F5-2592-427B-A6BD-741468FF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13</cp:revision>
  <cp:lastPrinted>2020-01-20T06:30:00Z</cp:lastPrinted>
  <dcterms:created xsi:type="dcterms:W3CDTF">2026-06-26T09:05:00Z</dcterms:created>
  <dcterms:modified xsi:type="dcterms:W3CDTF">2026-06-26T09:13:00Z</dcterms:modified>
</cp:coreProperties>
</file>