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D6B9" w14:textId="77777777" w:rsidR="00B135A3" w:rsidRDefault="00826806" w:rsidP="00826806">
      <w:pPr>
        <w:pStyle w:val="a3"/>
        <w:tabs>
          <w:tab w:val="left" w:pos="8865"/>
        </w:tabs>
        <w:rPr>
          <w:i/>
          <w:sz w:val="22"/>
          <w:szCs w:val="26"/>
          <w:lang w:val="kk-KZ"/>
        </w:rPr>
      </w:pPr>
      <w:r>
        <w:rPr>
          <w:rFonts w:ascii="Times New Roman" w:hAnsi="Times New Roman"/>
          <w:b/>
          <w:sz w:val="16"/>
          <w:szCs w:val="16"/>
          <w:lang w:val="ru-RU"/>
        </w:rPr>
        <w:tab/>
      </w:r>
    </w:p>
    <w:p w14:paraId="2D875DDC" w14:textId="77777777" w:rsidR="00071B8B" w:rsidRPr="00826806" w:rsidRDefault="00071B8B" w:rsidP="00071B8B">
      <w:pPr>
        <w:jc w:val="center"/>
        <w:rPr>
          <w:rFonts w:ascii="Times New Roman" w:hAnsi="Times New Roman"/>
          <w:b/>
          <w:lang w:val="ru-RU"/>
        </w:rPr>
      </w:pPr>
      <w:r w:rsidRPr="00826806">
        <w:rPr>
          <w:rFonts w:ascii="Times New Roman" w:hAnsi="Times New Roman"/>
          <w:b/>
          <w:lang w:val="ru-RU"/>
        </w:rPr>
        <w:t xml:space="preserve">Техническая спецификация </w:t>
      </w:r>
    </w:p>
    <w:p w14:paraId="3D2894EB" w14:textId="2E6E6104" w:rsidR="00071B8B" w:rsidRDefault="00071B8B" w:rsidP="00071B8B">
      <w:pPr>
        <w:jc w:val="center"/>
        <w:rPr>
          <w:rFonts w:ascii="Times New Roman" w:hAnsi="Times New Roman"/>
          <w:b/>
          <w:lang w:val="ru-RU"/>
        </w:rPr>
      </w:pPr>
      <w:r w:rsidRPr="00826806">
        <w:rPr>
          <w:rFonts w:ascii="Times New Roman" w:hAnsi="Times New Roman"/>
          <w:b/>
          <w:lang w:val="ru-RU"/>
        </w:rPr>
        <w:t xml:space="preserve">по обслуживанию дизельных генераторов </w:t>
      </w:r>
    </w:p>
    <w:p w14:paraId="1D0D5C89" w14:textId="77777777" w:rsidR="00622921" w:rsidRPr="00071B8B" w:rsidRDefault="00622921" w:rsidP="00071B8B">
      <w:pPr>
        <w:jc w:val="center"/>
        <w:rPr>
          <w:rFonts w:ascii="Times New Roman" w:hAnsi="Times New Roman"/>
          <w:lang w:val="kk-KZ"/>
        </w:rPr>
      </w:pPr>
    </w:p>
    <w:p w14:paraId="58E5C699" w14:textId="77777777" w:rsidR="00071B8B" w:rsidRPr="00826806" w:rsidRDefault="00071B8B" w:rsidP="00071B8B">
      <w:pPr>
        <w:jc w:val="center"/>
        <w:rPr>
          <w:rFonts w:ascii="Times New Roman" w:hAnsi="Times New Roman"/>
          <w:b/>
          <w:bCs/>
          <w:lang w:val="ru-RU"/>
        </w:rPr>
      </w:pPr>
    </w:p>
    <w:tbl>
      <w:tblPr>
        <w:tblW w:w="0" w:type="auto"/>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4048"/>
        <w:gridCol w:w="2707"/>
      </w:tblGrid>
      <w:tr w:rsidR="00071B8B" w:rsidRPr="00071B8B" w14:paraId="71FC23D4" w14:textId="77777777" w:rsidTr="00572FF2">
        <w:trPr>
          <w:trHeight w:val="491"/>
        </w:trPr>
        <w:tc>
          <w:tcPr>
            <w:tcW w:w="2390" w:type="dxa"/>
            <w:vAlign w:val="center"/>
          </w:tcPr>
          <w:p w14:paraId="0200C383" w14:textId="77777777" w:rsidR="00071B8B" w:rsidRPr="00071B8B" w:rsidRDefault="00071B8B" w:rsidP="00826806">
            <w:pPr>
              <w:tabs>
                <w:tab w:val="left" w:pos="426"/>
              </w:tabs>
              <w:jc w:val="center"/>
              <w:rPr>
                <w:rFonts w:ascii="Times New Roman" w:hAnsi="Times New Roman"/>
                <w:b/>
              </w:rPr>
            </w:pPr>
            <w:proofErr w:type="spellStart"/>
            <w:r w:rsidRPr="00071B8B">
              <w:rPr>
                <w:rFonts w:ascii="Times New Roman" w:hAnsi="Times New Roman"/>
                <w:b/>
              </w:rPr>
              <w:t>Наименование</w:t>
            </w:r>
            <w:proofErr w:type="spellEnd"/>
            <w:r w:rsidRPr="00071B8B">
              <w:rPr>
                <w:rFonts w:ascii="Times New Roman" w:hAnsi="Times New Roman"/>
                <w:b/>
              </w:rPr>
              <w:t xml:space="preserve"> </w:t>
            </w:r>
            <w:proofErr w:type="spellStart"/>
            <w:r w:rsidRPr="00071B8B">
              <w:rPr>
                <w:rFonts w:ascii="Times New Roman" w:hAnsi="Times New Roman"/>
                <w:b/>
              </w:rPr>
              <w:t>узла</w:t>
            </w:r>
            <w:proofErr w:type="spellEnd"/>
          </w:p>
        </w:tc>
        <w:tc>
          <w:tcPr>
            <w:tcW w:w="4180" w:type="dxa"/>
            <w:vAlign w:val="center"/>
          </w:tcPr>
          <w:p w14:paraId="72592997" w14:textId="77777777" w:rsidR="00071B8B" w:rsidRPr="00071B8B" w:rsidRDefault="00071B8B" w:rsidP="00826806">
            <w:pPr>
              <w:widowControl w:val="0"/>
              <w:tabs>
                <w:tab w:val="left" w:pos="426"/>
              </w:tabs>
              <w:autoSpaceDE w:val="0"/>
              <w:autoSpaceDN w:val="0"/>
              <w:adjustRightInd w:val="0"/>
              <w:jc w:val="center"/>
              <w:rPr>
                <w:rFonts w:ascii="Times New Roman" w:hAnsi="Times New Roman"/>
                <w:b/>
                <w:bCs/>
              </w:rPr>
            </w:pPr>
            <w:proofErr w:type="spellStart"/>
            <w:r w:rsidRPr="00071B8B">
              <w:rPr>
                <w:rFonts w:ascii="Times New Roman" w:hAnsi="Times New Roman"/>
                <w:b/>
                <w:bCs/>
              </w:rPr>
              <w:t>Вид</w:t>
            </w:r>
            <w:proofErr w:type="spellEnd"/>
            <w:r w:rsidRPr="00071B8B">
              <w:rPr>
                <w:rFonts w:ascii="Times New Roman" w:hAnsi="Times New Roman"/>
                <w:b/>
                <w:bCs/>
              </w:rPr>
              <w:t xml:space="preserve"> </w:t>
            </w:r>
            <w:proofErr w:type="spellStart"/>
            <w:r w:rsidRPr="00071B8B">
              <w:rPr>
                <w:rFonts w:ascii="Times New Roman" w:hAnsi="Times New Roman"/>
                <w:b/>
                <w:bCs/>
              </w:rPr>
              <w:t>услуг</w:t>
            </w:r>
            <w:proofErr w:type="spellEnd"/>
          </w:p>
        </w:tc>
        <w:tc>
          <w:tcPr>
            <w:tcW w:w="2766" w:type="dxa"/>
            <w:vAlign w:val="center"/>
          </w:tcPr>
          <w:p w14:paraId="619D7E1E" w14:textId="77777777" w:rsidR="00071B8B" w:rsidRPr="00071B8B" w:rsidRDefault="00071B8B" w:rsidP="00826806">
            <w:pPr>
              <w:widowControl w:val="0"/>
              <w:tabs>
                <w:tab w:val="left" w:pos="426"/>
              </w:tabs>
              <w:autoSpaceDE w:val="0"/>
              <w:autoSpaceDN w:val="0"/>
              <w:adjustRightInd w:val="0"/>
              <w:jc w:val="center"/>
              <w:rPr>
                <w:rFonts w:ascii="Times New Roman" w:hAnsi="Times New Roman"/>
                <w:b/>
                <w:bCs/>
              </w:rPr>
            </w:pPr>
            <w:proofErr w:type="spellStart"/>
            <w:r w:rsidRPr="00071B8B">
              <w:rPr>
                <w:rFonts w:ascii="Times New Roman" w:hAnsi="Times New Roman"/>
                <w:b/>
                <w:bCs/>
              </w:rPr>
              <w:t>Периодичность</w:t>
            </w:r>
            <w:proofErr w:type="spellEnd"/>
          </w:p>
        </w:tc>
      </w:tr>
      <w:tr w:rsidR="00071B8B" w:rsidRPr="00071B8B" w14:paraId="2CF05ABE" w14:textId="77777777" w:rsidTr="00572FF2">
        <w:tc>
          <w:tcPr>
            <w:tcW w:w="2390" w:type="dxa"/>
            <w:vMerge w:val="restart"/>
            <w:vAlign w:val="center"/>
          </w:tcPr>
          <w:p w14:paraId="70F78189" w14:textId="77777777" w:rsidR="00071B8B" w:rsidRPr="00071B8B" w:rsidRDefault="00071B8B" w:rsidP="00826806">
            <w:pPr>
              <w:tabs>
                <w:tab w:val="left" w:pos="426"/>
              </w:tabs>
              <w:jc w:val="center"/>
              <w:rPr>
                <w:rFonts w:ascii="Times New Roman" w:hAnsi="Times New Roman"/>
              </w:rPr>
            </w:pPr>
            <w:proofErr w:type="spellStart"/>
            <w:r w:rsidRPr="00071B8B">
              <w:rPr>
                <w:rFonts w:ascii="Times New Roman" w:hAnsi="Times New Roman"/>
              </w:rPr>
              <w:t>Электростанция</w:t>
            </w:r>
            <w:proofErr w:type="spellEnd"/>
          </w:p>
        </w:tc>
        <w:tc>
          <w:tcPr>
            <w:tcW w:w="4180" w:type="dxa"/>
            <w:vAlign w:val="center"/>
          </w:tcPr>
          <w:p w14:paraId="623158FB" w14:textId="77777777" w:rsidR="00071B8B" w:rsidRPr="00071B8B" w:rsidRDefault="00071B8B" w:rsidP="00826806">
            <w:pPr>
              <w:tabs>
                <w:tab w:val="left" w:pos="426"/>
              </w:tabs>
              <w:rPr>
                <w:rFonts w:ascii="Times New Roman" w:hAnsi="Times New Roman"/>
              </w:rPr>
            </w:pPr>
            <w:proofErr w:type="spellStart"/>
            <w:r w:rsidRPr="00071B8B">
              <w:rPr>
                <w:rFonts w:ascii="Times New Roman" w:hAnsi="Times New Roman"/>
              </w:rPr>
              <w:t>Общий</w:t>
            </w:r>
            <w:proofErr w:type="spellEnd"/>
            <w:r w:rsidRPr="00071B8B">
              <w:rPr>
                <w:rFonts w:ascii="Times New Roman" w:hAnsi="Times New Roman"/>
              </w:rPr>
              <w:t xml:space="preserve"> </w:t>
            </w:r>
            <w:proofErr w:type="spellStart"/>
            <w:r w:rsidRPr="00071B8B">
              <w:rPr>
                <w:rFonts w:ascii="Times New Roman" w:hAnsi="Times New Roman"/>
              </w:rPr>
              <w:t>осмотр</w:t>
            </w:r>
            <w:proofErr w:type="spellEnd"/>
          </w:p>
        </w:tc>
        <w:tc>
          <w:tcPr>
            <w:tcW w:w="2766" w:type="dxa"/>
            <w:vAlign w:val="center"/>
          </w:tcPr>
          <w:p w14:paraId="1A2F8AE6" w14:textId="40FE776C" w:rsidR="00071B8B" w:rsidRPr="00622921" w:rsidRDefault="00622921" w:rsidP="00826806">
            <w:pPr>
              <w:tabs>
                <w:tab w:val="left" w:pos="426"/>
              </w:tabs>
              <w:rPr>
                <w:rFonts w:ascii="Times New Roman" w:hAnsi="Times New Roman"/>
                <w:lang w:val="kk-KZ"/>
              </w:rPr>
            </w:pPr>
            <w:r>
              <w:rPr>
                <w:rFonts w:ascii="Times New Roman" w:hAnsi="Times New Roman"/>
                <w:lang w:val="kk-KZ"/>
              </w:rPr>
              <w:t>Ежемесячно</w:t>
            </w:r>
          </w:p>
        </w:tc>
      </w:tr>
      <w:tr w:rsidR="00572FF2" w:rsidRPr="00071B8B" w14:paraId="217B5ED5" w14:textId="77777777" w:rsidTr="00572FF2">
        <w:tc>
          <w:tcPr>
            <w:tcW w:w="2390" w:type="dxa"/>
            <w:vMerge/>
          </w:tcPr>
          <w:p w14:paraId="1BD605EA"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7CADA225"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Рабочая</w:t>
            </w:r>
            <w:proofErr w:type="spellEnd"/>
            <w:r w:rsidRPr="00071B8B">
              <w:rPr>
                <w:rFonts w:ascii="Times New Roman" w:hAnsi="Times New Roman"/>
              </w:rPr>
              <w:t xml:space="preserve"> и </w:t>
            </w:r>
            <w:proofErr w:type="spellStart"/>
            <w:r w:rsidRPr="00071B8B">
              <w:rPr>
                <w:rFonts w:ascii="Times New Roman" w:hAnsi="Times New Roman"/>
              </w:rPr>
              <w:t>нагрузочная</w:t>
            </w:r>
            <w:proofErr w:type="spellEnd"/>
            <w:r w:rsidRPr="00071B8B">
              <w:rPr>
                <w:rFonts w:ascii="Times New Roman" w:hAnsi="Times New Roman"/>
              </w:rPr>
              <w:t xml:space="preserve"> </w:t>
            </w:r>
            <w:proofErr w:type="spellStart"/>
            <w:r w:rsidRPr="00071B8B">
              <w:rPr>
                <w:rFonts w:ascii="Times New Roman" w:hAnsi="Times New Roman"/>
              </w:rPr>
              <w:t>проверка</w:t>
            </w:r>
            <w:proofErr w:type="spellEnd"/>
          </w:p>
        </w:tc>
        <w:tc>
          <w:tcPr>
            <w:tcW w:w="2766" w:type="dxa"/>
          </w:tcPr>
          <w:p w14:paraId="2C3251DD" w14:textId="2EDEE48B" w:rsidR="00572FF2" w:rsidRPr="00071B8B" w:rsidRDefault="00572FF2" w:rsidP="00572FF2">
            <w:pPr>
              <w:tabs>
                <w:tab w:val="left" w:pos="426"/>
              </w:tabs>
              <w:rPr>
                <w:rFonts w:ascii="Times New Roman" w:hAnsi="Times New Roman"/>
              </w:rPr>
            </w:pPr>
            <w:r w:rsidRPr="003D7C93">
              <w:rPr>
                <w:rFonts w:ascii="Times New Roman" w:hAnsi="Times New Roman"/>
                <w:lang w:val="kk-KZ"/>
              </w:rPr>
              <w:t>Ежемесячно</w:t>
            </w:r>
          </w:p>
        </w:tc>
      </w:tr>
      <w:tr w:rsidR="00572FF2" w:rsidRPr="00071B8B" w14:paraId="22FB12D4" w14:textId="77777777" w:rsidTr="00572FF2">
        <w:tc>
          <w:tcPr>
            <w:tcW w:w="2390" w:type="dxa"/>
            <w:vMerge w:val="restart"/>
            <w:vAlign w:val="center"/>
          </w:tcPr>
          <w:p w14:paraId="14F1D92A"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Двигатель</w:t>
            </w:r>
            <w:proofErr w:type="spellEnd"/>
          </w:p>
        </w:tc>
        <w:tc>
          <w:tcPr>
            <w:tcW w:w="4180" w:type="dxa"/>
            <w:vAlign w:val="center"/>
          </w:tcPr>
          <w:p w14:paraId="1D24D430"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Общий</w:t>
            </w:r>
            <w:proofErr w:type="spellEnd"/>
            <w:r w:rsidRPr="00071B8B">
              <w:rPr>
                <w:rFonts w:ascii="Times New Roman" w:hAnsi="Times New Roman"/>
              </w:rPr>
              <w:t xml:space="preserve"> </w:t>
            </w:r>
            <w:proofErr w:type="spellStart"/>
            <w:r w:rsidRPr="00071B8B">
              <w:rPr>
                <w:rFonts w:ascii="Times New Roman" w:hAnsi="Times New Roman"/>
              </w:rPr>
              <w:t>осмотр</w:t>
            </w:r>
            <w:proofErr w:type="spellEnd"/>
          </w:p>
        </w:tc>
        <w:tc>
          <w:tcPr>
            <w:tcW w:w="2766" w:type="dxa"/>
          </w:tcPr>
          <w:p w14:paraId="28ECE432" w14:textId="69B63A7F" w:rsidR="00572FF2" w:rsidRPr="00071B8B" w:rsidRDefault="00572FF2" w:rsidP="00572FF2">
            <w:pPr>
              <w:tabs>
                <w:tab w:val="left" w:pos="426"/>
              </w:tabs>
              <w:rPr>
                <w:rFonts w:ascii="Times New Roman" w:hAnsi="Times New Roman"/>
              </w:rPr>
            </w:pPr>
            <w:r w:rsidRPr="003D7C93">
              <w:rPr>
                <w:rFonts w:ascii="Times New Roman" w:hAnsi="Times New Roman"/>
                <w:lang w:val="kk-KZ"/>
              </w:rPr>
              <w:t>Ежемесячно</w:t>
            </w:r>
          </w:p>
        </w:tc>
      </w:tr>
      <w:tr w:rsidR="00572FF2" w:rsidRPr="00071B8B" w14:paraId="239CF689" w14:textId="77777777" w:rsidTr="00572FF2">
        <w:tc>
          <w:tcPr>
            <w:tcW w:w="2390" w:type="dxa"/>
            <w:vMerge/>
          </w:tcPr>
          <w:p w14:paraId="150E1F7E"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59DADB65"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Чистка</w:t>
            </w:r>
            <w:proofErr w:type="spellEnd"/>
            <w:r w:rsidRPr="00071B8B">
              <w:rPr>
                <w:rFonts w:ascii="Times New Roman" w:hAnsi="Times New Roman"/>
              </w:rPr>
              <w:t xml:space="preserve"> </w:t>
            </w:r>
            <w:proofErr w:type="spellStart"/>
            <w:r w:rsidRPr="00071B8B">
              <w:rPr>
                <w:rFonts w:ascii="Times New Roman" w:hAnsi="Times New Roman"/>
              </w:rPr>
              <w:t>от</w:t>
            </w:r>
            <w:proofErr w:type="spellEnd"/>
            <w:r w:rsidRPr="00071B8B">
              <w:rPr>
                <w:rFonts w:ascii="Times New Roman" w:hAnsi="Times New Roman"/>
              </w:rPr>
              <w:t xml:space="preserve"> </w:t>
            </w:r>
            <w:proofErr w:type="spellStart"/>
            <w:r w:rsidRPr="00071B8B">
              <w:rPr>
                <w:rFonts w:ascii="Times New Roman" w:hAnsi="Times New Roman"/>
              </w:rPr>
              <w:t>загрязнений</w:t>
            </w:r>
            <w:proofErr w:type="spellEnd"/>
          </w:p>
        </w:tc>
        <w:tc>
          <w:tcPr>
            <w:tcW w:w="2766" w:type="dxa"/>
          </w:tcPr>
          <w:p w14:paraId="3C1F9B7E" w14:textId="012962F4" w:rsidR="00572FF2" w:rsidRPr="00071B8B" w:rsidRDefault="00572FF2" w:rsidP="00572FF2">
            <w:pPr>
              <w:tabs>
                <w:tab w:val="left" w:pos="426"/>
              </w:tabs>
              <w:rPr>
                <w:rFonts w:ascii="Times New Roman" w:hAnsi="Times New Roman"/>
              </w:rPr>
            </w:pPr>
            <w:r w:rsidRPr="003D7C93">
              <w:rPr>
                <w:rFonts w:ascii="Times New Roman" w:hAnsi="Times New Roman"/>
                <w:lang w:val="kk-KZ"/>
              </w:rPr>
              <w:t>Ежемесячно</w:t>
            </w:r>
          </w:p>
        </w:tc>
      </w:tr>
      <w:tr w:rsidR="00572FF2" w:rsidRPr="00071B8B" w14:paraId="4C8DACFB" w14:textId="77777777" w:rsidTr="00572FF2">
        <w:tc>
          <w:tcPr>
            <w:tcW w:w="2390" w:type="dxa"/>
            <w:vMerge/>
          </w:tcPr>
          <w:p w14:paraId="57AA9D5D"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4763F072"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Осмотр и проверка на течь радиатора</w:t>
            </w:r>
          </w:p>
        </w:tc>
        <w:tc>
          <w:tcPr>
            <w:tcW w:w="2766" w:type="dxa"/>
          </w:tcPr>
          <w:p w14:paraId="600C2253" w14:textId="5E6BB327" w:rsidR="00572FF2" w:rsidRPr="00071B8B" w:rsidRDefault="00572FF2" w:rsidP="00572FF2">
            <w:pPr>
              <w:tabs>
                <w:tab w:val="left" w:pos="426"/>
              </w:tabs>
              <w:rPr>
                <w:rFonts w:ascii="Times New Roman" w:hAnsi="Times New Roman"/>
              </w:rPr>
            </w:pPr>
            <w:r w:rsidRPr="003D7C93">
              <w:rPr>
                <w:rFonts w:ascii="Times New Roman" w:hAnsi="Times New Roman"/>
                <w:lang w:val="kk-KZ"/>
              </w:rPr>
              <w:t>Ежемесячно</w:t>
            </w:r>
          </w:p>
        </w:tc>
      </w:tr>
      <w:tr w:rsidR="00071B8B" w:rsidRPr="00071B8B" w14:paraId="071A3738" w14:textId="77777777" w:rsidTr="00572FF2">
        <w:tc>
          <w:tcPr>
            <w:tcW w:w="2390" w:type="dxa"/>
            <w:vMerge/>
          </w:tcPr>
          <w:p w14:paraId="7232096C" w14:textId="77777777" w:rsidR="00071B8B" w:rsidRPr="00071B8B" w:rsidRDefault="00071B8B" w:rsidP="00826806">
            <w:pPr>
              <w:tabs>
                <w:tab w:val="left" w:pos="426"/>
              </w:tabs>
              <w:jc w:val="both"/>
              <w:rPr>
                <w:rFonts w:ascii="Times New Roman" w:hAnsi="Times New Roman"/>
              </w:rPr>
            </w:pPr>
          </w:p>
        </w:tc>
        <w:tc>
          <w:tcPr>
            <w:tcW w:w="4180" w:type="dxa"/>
            <w:vAlign w:val="center"/>
          </w:tcPr>
          <w:p w14:paraId="04A07830" w14:textId="77777777" w:rsidR="00071B8B" w:rsidRPr="00071B8B" w:rsidRDefault="00071B8B" w:rsidP="00826806">
            <w:pPr>
              <w:tabs>
                <w:tab w:val="left" w:pos="426"/>
              </w:tabs>
              <w:rPr>
                <w:rFonts w:ascii="Times New Roman" w:hAnsi="Times New Roman"/>
              </w:rPr>
            </w:pPr>
            <w:proofErr w:type="spellStart"/>
            <w:r w:rsidRPr="00071B8B">
              <w:rPr>
                <w:rFonts w:ascii="Times New Roman" w:hAnsi="Times New Roman"/>
              </w:rPr>
              <w:t>Чистка</w:t>
            </w:r>
            <w:proofErr w:type="spellEnd"/>
            <w:r w:rsidRPr="00071B8B">
              <w:rPr>
                <w:rFonts w:ascii="Times New Roman" w:hAnsi="Times New Roman"/>
              </w:rPr>
              <w:t xml:space="preserve"> </w:t>
            </w:r>
            <w:proofErr w:type="spellStart"/>
            <w:r w:rsidRPr="00071B8B">
              <w:rPr>
                <w:rFonts w:ascii="Times New Roman" w:hAnsi="Times New Roman"/>
              </w:rPr>
              <w:t>охлаждающих</w:t>
            </w:r>
            <w:proofErr w:type="spellEnd"/>
            <w:r w:rsidRPr="00071B8B">
              <w:rPr>
                <w:rFonts w:ascii="Times New Roman" w:hAnsi="Times New Roman"/>
              </w:rPr>
              <w:t xml:space="preserve"> </w:t>
            </w:r>
            <w:proofErr w:type="spellStart"/>
            <w:r w:rsidRPr="00071B8B">
              <w:rPr>
                <w:rFonts w:ascii="Times New Roman" w:hAnsi="Times New Roman"/>
              </w:rPr>
              <w:t>ребер</w:t>
            </w:r>
            <w:proofErr w:type="spellEnd"/>
            <w:r w:rsidRPr="00071B8B">
              <w:rPr>
                <w:rFonts w:ascii="Times New Roman" w:hAnsi="Times New Roman"/>
              </w:rPr>
              <w:t xml:space="preserve"> </w:t>
            </w:r>
            <w:proofErr w:type="spellStart"/>
            <w:r w:rsidRPr="00071B8B">
              <w:rPr>
                <w:rFonts w:ascii="Times New Roman" w:hAnsi="Times New Roman"/>
              </w:rPr>
              <w:t>радиатора</w:t>
            </w:r>
            <w:proofErr w:type="spellEnd"/>
          </w:p>
        </w:tc>
        <w:tc>
          <w:tcPr>
            <w:tcW w:w="2766" w:type="dxa"/>
            <w:vAlign w:val="center"/>
          </w:tcPr>
          <w:p w14:paraId="1B2F77F8" w14:textId="0127AA80" w:rsidR="00071B8B" w:rsidRPr="00071B8B" w:rsidRDefault="00572FF2" w:rsidP="00826806">
            <w:pPr>
              <w:rPr>
                <w:rFonts w:ascii="Times New Roman" w:hAnsi="Times New Roman"/>
              </w:rPr>
            </w:pPr>
            <w:r w:rsidRPr="00594BE3">
              <w:rPr>
                <w:rFonts w:ascii="Times New Roman" w:hAnsi="Times New Roman"/>
                <w:lang w:val="kk-KZ"/>
              </w:rPr>
              <w:t>Ежемесячно</w:t>
            </w:r>
          </w:p>
        </w:tc>
      </w:tr>
      <w:tr w:rsidR="00572FF2" w:rsidRPr="00071B8B" w14:paraId="0EBD31D1" w14:textId="77777777" w:rsidTr="0081523C">
        <w:tc>
          <w:tcPr>
            <w:tcW w:w="2390" w:type="dxa"/>
            <w:vMerge/>
          </w:tcPr>
          <w:p w14:paraId="13C515D2"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0AE2CECB"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Проверка</w:t>
            </w:r>
            <w:proofErr w:type="spellEnd"/>
            <w:r w:rsidRPr="00071B8B">
              <w:rPr>
                <w:rFonts w:ascii="Times New Roman" w:hAnsi="Times New Roman"/>
              </w:rPr>
              <w:t xml:space="preserve"> </w:t>
            </w:r>
            <w:proofErr w:type="spellStart"/>
            <w:r w:rsidRPr="00071B8B">
              <w:rPr>
                <w:rFonts w:ascii="Times New Roman" w:hAnsi="Times New Roman"/>
              </w:rPr>
              <w:t>соединений</w:t>
            </w:r>
            <w:proofErr w:type="spellEnd"/>
            <w:r w:rsidRPr="00071B8B">
              <w:rPr>
                <w:rFonts w:ascii="Times New Roman" w:hAnsi="Times New Roman"/>
              </w:rPr>
              <w:t xml:space="preserve"> </w:t>
            </w:r>
            <w:proofErr w:type="spellStart"/>
            <w:r w:rsidRPr="00071B8B">
              <w:rPr>
                <w:rFonts w:ascii="Times New Roman" w:hAnsi="Times New Roman"/>
              </w:rPr>
              <w:t>системы</w:t>
            </w:r>
            <w:proofErr w:type="spellEnd"/>
            <w:r w:rsidRPr="00071B8B">
              <w:rPr>
                <w:rFonts w:ascii="Times New Roman" w:hAnsi="Times New Roman"/>
              </w:rPr>
              <w:t xml:space="preserve"> </w:t>
            </w:r>
            <w:proofErr w:type="spellStart"/>
            <w:r w:rsidRPr="00071B8B">
              <w:rPr>
                <w:rFonts w:ascii="Times New Roman" w:hAnsi="Times New Roman"/>
              </w:rPr>
              <w:t>выхлопа</w:t>
            </w:r>
            <w:proofErr w:type="spellEnd"/>
          </w:p>
        </w:tc>
        <w:tc>
          <w:tcPr>
            <w:tcW w:w="2766" w:type="dxa"/>
          </w:tcPr>
          <w:p w14:paraId="3A23E962" w14:textId="5D172C61" w:rsidR="00572FF2" w:rsidRPr="00071B8B" w:rsidRDefault="00572FF2" w:rsidP="00572FF2">
            <w:pPr>
              <w:rPr>
                <w:rFonts w:ascii="Times New Roman" w:hAnsi="Times New Roman"/>
              </w:rPr>
            </w:pPr>
            <w:r w:rsidRPr="00594BE3">
              <w:rPr>
                <w:rFonts w:ascii="Times New Roman" w:hAnsi="Times New Roman"/>
                <w:lang w:val="kk-KZ"/>
              </w:rPr>
              <w:t>Ежемесячно</w:t>
            </w:r>
          </w:p>
        </w:tc>
      </w:tr>
      <w:tr w:rsidR="00572FF2" w:rsidRPr="00071B8B" w14:paraId="0F5C8B8F" w14:textId="77777777" w:rsidTr="0081523C">
        <w:tc>
          <w:tcPr>
            <w:tcW w:w="2390" w:type="dxa"/>
            <w:vMerge/>
          </w:tcPr>
          <w:p w14:paraId="0B2CD0E8"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51570DAD"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пластиковых и резиновых частей трубопровода</w:t>
            </w:r>
          </w:p>
        </w:tc>
        <w:tc>
          <w:tcPr>
            <w:tcW w:w="2766" w:type="dxa"/>
          </w:tcPr>
          <w:p w14:paraId="13B484EF" w14:textId="104D5B4C" w:rsidR="00572FF2" w:rsidRPr="00071B8B" w:rsidRDefault="00572FF2" w:rsidP="00572FF2">
            <w:pPr>
              <w:tabs>
                <w:tab w:val="left" w:pos="426"/>
              </w:tabs>
              <w:rPr>
                <w:rFonts w:ascii="Times New Roman" w:hAnsi="Times New Roman"/>
              </w:rPr>
            </w:pPr>
            <w:r w:rsidRPr="00594BE3">
              <w:rPr>
                <w:rFonts w:ascii="Times New Roman" w:hAnsi="Times New Roman"/>
                <w:lang w:val="kk-KZ"/>
              </w:rPr>
              <w:t>Ежемесячно</w:t>
            </w:r>
          </w:p>
        </w:tc>
      </w:tr>
      <w:tr w:rsidR="00572FF2" w:rsidRPr="00071B8B" w14:paraId="6ED77622" w14:textId="77777777" w:rsidTr="0081523C">
        <w:tc>
          <w:tcPr>
            <w:tcW w:w="2390" w:type="dxa"/>
            <w:vMerge/>
          </w:tcPr>
          <w:p w14:paraId="6C62B268"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2163283C"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и регулировка приводных ремней</w:t>
            </w:r>
          </w:p>
        </w:tc>
        <w:tc>
          <w:tcPr>
            <w:tcW w:w="2766" w:type="dxa"/>
          </w:tcPr>
          <w:p w14:paraId="740B415D" w14:textId="53C9EFCD" w:rsidR="00572FF2" w:rsidRPr="00071B8B" w:rsidRDefault="00572FF2" w:rsidP="00572FF2">
            <w:pPr>
              <w:rPr>
                <w:rFonts w:ascii="Times New Roman" w:hAnsi="Times New Roman"/>
              </w:rPr>
            </w:pPr>
            <w:r w:rsidRPr="00594BE3">
              <w:rPr>
                <w:rFonts w:ascii="Times New Roman" w:hAnsi="Times New Roman"/>
                <w:lang w:val="kk-KZ"/>
              </w:rPr>
              <w:t>Ежемесячно</w:t>
            </w:r>
          </w:p>
        </w:tc>
      </w:tr>
      <w:tr w:rsidR="00572FF2" w:rsidRPr="00071B8B" w14:paraId="3D66A700" w14:textId="77777777" w:rsidTr="0081523C">
        <w:tc>
          <w:tcPr>
            <w:tcW w:w="2390" w:type="dxa"/>
            <w:vMerge/>
          </w:tcPr>
          <w:p w14:paraId="5ADBDF2D"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400D9FAF"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и при необходимости замена смазывающей жидкости</w:t>
            </w:r>
          </w:p>
        </w:tc>
        <w:tc>
          <w:tcPr>
            <w:tcW w:w="2766" w:type="dxa"/>
          </w:tcPr>
          <w:p w14:paraId="65B3CA59" w14:textId="240B3A8C" w:rsidR="00572FF2" w:rsidRPr="00071B8B" w:rsidRDefault="00572FF2" w:rsidP="00572FF2">
            <w:pPr>
              <w:rPr>
                <w:rFonts w:ascii="Times New Roman" w:hAnsi="Times New Roman"/>
              </w:rPr>
            </w:pPr>
            <w:r w:rsidRPr="00594BE3">
              <w:rPr>
                <w:rFonts w:ascii="Times New Roman" w:hAnsi="Times New Roman"/>
                <w:lang w:val="kk-KZ"/>
              </w:rPr>
              <w:t>Ежемесячно</w:t>
            </w:r>
          </w:p>
        </w:tc>
      </w:tr>
      <w:tr w:rsidR="00071B8B" w:rsidRPr="00071B8B" w14:paraId="340B395A" w14:textId="77777777" w:rsidTr="00572FF2">
        <w:tc>
          <w:tcPr>
            <w:tcW w:w="2390" w:type="dxa"/>
            <w:vMerge/>
          </w:tcPr>
          <w:p w14:paraId="26218FB5" w14:textId="77777777" w:rsidR="00071B8B" w:rsidRPr="00071B8B" w:rsidRDefault="00071B8B" w:rsidP="00826806">
            <w:pPr>
              <w:tabs>
                <w:tab w:val="left" w:pos="426"/>
              </w:tabs>
              <w:jc w:val="both"/>
              <w:rPr>
                <w:rFonts w:ascii="Times New Roman" w:hAnsi="Times New Roman"/>
              </w:rPr>
            </w:pPr>
          </w:p>
        </w:tc>
        <w:tc>
          <w:tcPr>
            <w:tcW w:w="4180" w:type="dxa"/>
            <w:vAlign w:val="center"/>
          </w:tcPr>
          <w:p w14:paraId="7092CB06" w14:textId="77777777" w:rsidR="00071B8B" w:rsidRPr="00071B8B" w:rsidRDefault="00071B8B" w:rsidP="00826806">
            <w:pPr>
              <w:tabs>
                <w:tab w:val="left" w:pos="426"/>
              </w:tabs>
              <w:rPr>
                <w:rFonts w:ascii="Times New Roman" w:hAnsi="Times New Roman"/>
                <w:lang w:val="ru-RU"/>
              </w:rPr>
            </w:pPr>
            <w:r w:rsidRPr="00071B8B">
              <w:rPr>
                <w:rFonts w:ascii="Times New Roman" w:hAnsi="Times New Roman"/>
                <w:lang w:val="ru-RU"/>
              </w:rPr>
              <w:t>Проверка и замена, масляного и топливного фильтров, замена моторного масла и охлаждающей жидкости</w:t>
            </w:r>
          </w:p>
        </w:tc>
        <w:tc>
          <w:tcPr>
            <w:tcW w:w="2766" w:type="dxa"/>
            <w:vAlign w:val="center"/>
          </w:tcPr>
          <w:p w14:paraId="4A838ED4" w14:textId="33969C7F" w:rsidR="00071B8B" w:rsidRPr="00071B8B" w:rsidRDefault="00572FF2" w:rsidP="00826806">
            <w:pPr>
              <w:rPr>
                <w:rFonts w:ascii="Times New Roman" w:hAnsi="Times New Roman"/>
              </w:rPr>
            </w:pPr>
            <w:r w:rsidRPr="00594BE3">
              <w:rPr>
                <w:rFonts w:ascii="Times New Roman" w:hAnsi="Times New Roman"/>
                <w:lang w:val="kk-KZ"/>
              </w:rPr>
              <w:t>Ежемесячно</w:t>
            </w:r>
          </w:p>
        </w:tc>
      </w:tr>
      <w:tr w:rsidR="00572FF2" w:rsidRPr="00071B8B" w14:paraId="3E510CA2" w14:textId="77777777" w:rsidTr="00CA7818">
        <w:tc>
          <w:tcPr>
            <w:tcW w:w="2390" w:type="dxa"/>
            <w:vMerge w:val="restart"/>
            <w:vAlign w:val="center"/>
          </w:tcPr>
          <w:p w14:paraId="2DA3FF79"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Генератор</w:t>
            </w:r>
            <w:proofErr w:type="spellEnd"/>
          </w:p>
        </w:tc>
        <w:tc>
          <w:tcPr>
            <w:tcW w:w="4180" w:type="dxa"/>
            <w:vAlign w:val="center"/>
          </w:tcPr>
          <w:p w14:paraId="078C8D44"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Общий</w:t>
            </w:r>
            <w:proofErr w:type="spellEnd"/>
            <w:r w:rsidRPr="00071B8B">
              <w:rPr>
                <w:rFonts w:ascii="Times New Roman" w:hAnsi="Times New Roman"/>
              </w:rPr>
              <w:t xml:space="preserve"> </w:t>
            </w:r>
            <w:proofErr w:type="spellStart"/>
            <w:r w:rsidRPr="00071B8B">
              <w:rPr>
                <w:rFonts w:ascii="Times New Roman" w:hAnsi="Times New Roman"/>
              </w:rPr>
              <w:t>осмотр</w:t>
            </w:r>
            <w:proofErr w:type="spellEnd"/>
          </w:p>
        </w:tc>
        <w:tc>
          <w:tcPr>
            <w:tcW w:w="2766" w:type="dxa"/>
          </w:tcPr>
          <w:p w14:paraId="3614280B" w14:textId="7CA91737"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3898A606" w14:textId="77777777" w:rsidTr="00CA7818">
        <w:tc>
          <w:tcPr>
            <w:tcW w:w="2390" w:type="dxa"/>
            <w:vMerge/>
          </w:tcPr>
          <w:p w14:paraId="465E6623"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2E812AE7"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состояния проводки и изоляций от загрязнений</w:t>
            </w:r>
          </w:p>
        </w:tc>
        <w:tc>
          <w:tcPr>
            <w:tcW w:w="2766" w:type="dxa"/>
          </w:tcPr>
          <w:p w14:paraId="2C579FC2" w14:textId="78479732" w:rsidR="00572FF2" w:rsidRPr="00071B8B" w:rsidRDefault="00572FF2" w:rsidP="00572FF2">
            <w:pPr>
              <w:rPr>
                <w:rFonts w:ascii="Times New Roman" w:hAnsi="Times New Roman"/>
              </w:rPr>
            </w:pPr>
            <w:r w:rsidRPr="00242E8C">
              <w:rPr>
                <w:rFonts w:ascii="Times New Roman" w:hAnsi="Times New Roman"/>
                <w:lang w:val="kk-KZ"/>
              </w:rPr>
              <w:t>Ежемесячно</w:t>
            </w:r>
          </w:p>
        </w:tc>
      </w:tr>
      <w:tr w:rsidR="00572FF2" w:rsidRPr="00071B8B" w14:paraId="383CB512" w14:textId="77777777" w:rsidTr="00CA7818">
        <w:tc>
          <w:tcPr>
            <w:tcW w:w="2390" w:type="dxa"/>
            <w:vMerge/>
          </w:tcPr>
          <w:p w14:paraId="53261822"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7778B607"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Чистка генератора, проводки изоляции от загрязнений</w:t>
            </w:r>
          </w:p>
        </w:tc>
        <w:tc>
          <w:tcPr>
            <w:tcW w:w="2766" w:type="dxa"/>
          </w:tcPr>
          <w:p w14:paraId="6CEC1709" w14:textId="6E8CCCEE" w:rsidR="00572FF2" w:rsidRPr="00071B8B" w:rsidRDefault="00572FF2" w:rsidP="00572FF2">
            <w:pPr>
              <w:rPr>
                <w:rFonts w:ascii="Times New Roman" w:hAnsi="Times New Roman"/>
              </w:rPr>
            </w:pPr>
            <w:r w:rsidRPr="00242E8C">
              <w:rPr>
                <w:rFonts w:ascii="Times New Roman" w:hAnsi="Times New Roman"/>
                <w:lang w:val="kk-KZ"/>
              </w:rPr>
              <w:t>Ежемесячно</w:t>
            </w:r>
          </w:p>
        </w:tc>
      </w:tr>
      <w:tr w:rsidR="00572FF2" w:rsidRPr="00071B8B" w14:paraId="52735FA3" w14:textId="77777777" w:rsidTr="00CA7818">
        <w:tc>
          <w:tcPr>
            <w:tcW w:w="2390" w:type="dxa"/>
            <w:vMerge w:val="restart"/>
            <w:vAlign w:val="center"/>
          </w:tcPr>
          <w:p w14:paraId="0BFB56AC"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Аккумулятор</w:t>
            </w:r>
            <w:proofErr w:type="spellEnd"/>
          </w:p>
        </w:tc>
        <w:tc>
          <w:tcPr>
            <w:tcW w:w="4180" w:type="dxa"/>
            <w:vAlign w:val="center"/>
          </w:tcPr>
          <w:p w14:paraId="4438C3E0"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Общий</w:t>
            </w:r>
            <w:proofErr w:type="spellEnd"/>
            <w:r w:rsidRPr="00071B8B">
              <w:rPr>
                <w:rFonts w:ascii="Times New Roman" w:hAnsi="Times New Roman"/>
              </w:rPr>
              <w:t xml:space="preserve"> </w:t>
            </w:r>
            <w:proofErr w:type="spellStart"/>
            <w:r w:rsidRPr="00071B8B">
              <w:rPr>
                <w:rFonts w:ascii="Times New Roman" w:hAnsi="Times New Roman"/>
              </w:rPr>
              <w:t>осмотр</w:t>
            </w:r>
            <w:proofErr w:type="spellEnd"/>
          </w:p>
        </w:tc>
        <w:tc>
          <w:tcPr>
            <w:tcW w:w="2766" w:type="dxa"/>
          </w:tcPr>
          <w:p w14:paraId="50BF357A" w14:textId="254CDB22"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778637D3" w14:textId="77777777" w:rsidTr="00CA7818">
        <w:tc>
          <w:tcPr>
            <w:tcW w:w="2390" w:type="dxa"/>
            <w:vMerge/>
          </w:tcPr>
          <w:p w14:paraId="2F28D3A5"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4C4C3C34"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Чистка поверхностей клемм от загрязнений</w:t>
            </w:r>
          </w:p>
        </w:tc>
        <w:tc>
          <w:tcPr>
            <w:tcW w:w="2766" w:type="dxa"/>
          </w:tcPr>
          <w:p w14:paraId="23AE79DF" w14:textId="015EE219"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09C2D27A" w14:textId="77777777" w:rsidTr="00CA7818">
        <w:tc>
          <w:tcPr>
            <w:tcW w:w="2390" w:type="dxa"/>
            <w:vMerge/>
          </w:tcPr>
          <w:p w14:paraId="7318955B"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1126C011"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Тестирование</w:t>
            </w:r>
            <w:proofErr w:type="spellEnd"/>
            <w:r w:rsidRPr="00071B8B">
              <w:rPr>
                <w:rFonts w:ascii="Times New Roman" w:hAnsi="Times New Roman"/>
              </w:rPr>
              <w:t xml:space="preserve"> </w:t>
            </w:r>
            <w:proofErr w:type="spellStart"/>
            <w:r w:rsidRPr="00071B8B">
              <w:rPr>
                <w:rFonts w:ascii="Times New Roman" w:hAnsi="Times New Roman"/>
              </w:rPr>
              <w:t>нагрузочным</w:t>
            </w:r>
            <w:proofErr w:type="spellEnd"/>
            <w:r w:rsidRPr="00071B8B">
              <w:rPr>
                <w:rFonts w:ascii="Times New Roman" w:hAnsi="Times New Roman"/>
              </w:rPr>
              <w:t xml:space="preserve"> </w:t>
            </w:r>
            <w:proofErr w:type="spellStart"/>
            <w:r w:rsidRPr="00071B8B">
              <w:rPr>
                <w:rFonts w:ascii="Times New Roman" w:hAnsi="Times New Roman"/>
              </w:rPr>
              <w:t>тестером</w:t>
            </w:r>
            <w:proofErr w:type="spellEnd"/>
          </w:p>
        </w:tc>
        <w:tc>
          <w:tcPr>
            <w:tcW w:w="2766" w:type="dxa"/>
          </w:tcPr>
          <w:p w14:paraId="16A31755" w14:textId="1C8F9C16"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0EBDDD0C" w14:textId="77777777" w:rsidTr="00CA7818">
        <w:tc>
          <w:tcPr>
            <w:tcW w:w="2390" w:type="dxa"/>
            <w:vMerge/>
          </w:tcPr>
          <w:p w14:paraId="12114773"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3BEEB1F0"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уровня и плотности электролита</w:t>
            </w:r>
          </w:p>
        </w:tc>
        <w:tc>
          <w:tcPr>
            <w:tcW w:w="2766" w:type="dxa"/>
          </w:tcPr>
          <w:p w14:paraId="4F2D0FA4" w14:textId="28274BA6"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2F3DB773" w14:textId="77777777" w:rsidTr="00CA7818">
        <w:tc>
          <w:tcPr>
            <w:tcW w:w="2390" w:type="dxa"/>
            <w:vMerge w:val="restart"/>
            <w:vAlign w:val="center"/>
          </w:tcPr>
          <w:p w14:paraId="24D5E05D" w14:textId="77777777" w:rsidR="00572FF2" w:rsidRPr="00071B8B" w:rsidRDefault="00572FF2" w:rsidP="00572FF2">
            <w:pPr>
              <w:tabs>
                <w:tab w:val="left" w:pos="426"/>
              </w:tabs>
              <w:jc w:val="center"/>
              <w:rPr>
                <w:rFonts w:ascii="Times New Roman" w:hAnsi="Times New Roman"/>
                <w:lang w:val="ru-RU"/>
              </w:rPr>
            </w:pPr>
            <w:r w:rsidRPr="00071B8B">
              <w:rPr>
                <w:rFonts w:ascii="Times New Roman" w:hAnsi="Times New Roman"/>
                <w:lang w:val="ru-RU"/>
              </w:rPr>
              <w:t>Панели управления и передачи нагрузки</w:t>
            </w:r>
          </w:p>
        </w:tc>
        <w:tc>
          <w:tcPr>
            <w:tcW w:w="4180" w:type="dxa"/>
            <w:vAlign w:val="center"/>
          </w:tcPr>
          <w:p w14:paraId="3C0D22CE"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Общая</w:t>
            </w:r>
            <w:proofErr w:type="spellEnd"/>
            <w:r w:rsidRPr="00071B8B">
              <w:rPr>
                <w:rFonts w:ascii="Times New Roman" w:hAnsi="Times New Roman"/>
              </w:rPr>
              <w:t xml:space="preserve"> </w:t>
            </w:r>
            <w:proofErr w:type="spellStart"/>
            <w:r w:rsidRPr="00071B8B">
              <w:rPr>
                <w:rFonts w:ascii="Times New Roman" w:hAnsi="Times New Roman"/>
              </w:rPr>
              <w:t>проверка</w:t>
            </w:r>
            <w:proofErr w:type="spellEnd"/>
            <w:r w:rsidRPr="00071B8B">
              <w:rPr>
                <w:rFonts w:ascii="Times New Roman" w:hAnsi="Times New Roman"/>
              </w:rPr>
              <w:t xml:space="preserve"> </w:t>
            </w:r>
            <w:proofErr w:type="spellStart"/>
            <w:r w:rsidRPr="00071B8B">
              <w:rPr>
                <w:rFonts w:ascii="Times New Roman" w:hAnsi="Times New Roman"/>
              </w:rPr>
              <w:t>работы</w:t>
            </w:r>
            <w:proofErr w:type="spellEnd"/>
          </w:p>
        </w:tc>
        <w:tc>
          <w:tcPr>
            <w:tcW w:w="2766" w:type="dxa"/>
          </w:tcPr>
          <w:p w14:paraId="5EFD1C90" w14:textId="0DCD06F0"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1AADCAD1" w14:textId="77777777" w:rsidTr="00CA7818">
        <w:tc>
          <w:tcPr>
            <w:tcW w:w="2390" w:type="dxa"/>
            <w:vMerge/>
          </w:tcPr>
          <w:p w14:paraId="6DB38945"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1BA61BBF"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Проверка</w:t>
            </w:r>
            <w:proofErr w:type="spellEnd"/>
            <w:r w:rsidRPr="00071B8B">
              <w:rPr>
                <w:rFonts w:ascii="Times New Roman" w:hAnsi="Times New Roman"/>
              </w:rPr>
              <w:t xml:space="preserve"> </w:t>
            </w:r>
            <w:proofErr w:type="spellStart"/>
            <w:r w:rsidRPr="00071B8B">
              <w:rPr>
                <w:rFonts w:ascii="Times New Roman" w:hAnsi="Times New Roman"/>
              </w:rPr>
              <w:t>цепей</w:t>
            </w:r>
            <w:proofErr w:type="spellEnd"/>
            <w:r w:rsidRPr="00071B8B">
              <w:rPr>
                <w:rFonts w:ascii="Times New Roman" w:hAnsi="Times New Roman"/>
              </w:rPr>
              <w:t xml:space="preserve"> </w:t>
            </w:r>
            <w:proofErr w:type="spellStart"/>
            <w:r w:rsidRPr="00071B8B">
              <w:rPr>
                <w:rFonts w:ascii="Times New Roman" w:hAnsi="Times New Roman"/>
              </w:rPr>
              <w:t>управления</w:t>
            </w:r>
            <w:proofErr w:type="spellEnd"/>
          </w:p>
        </w:tc>
        <w:tc>
          <w:tcPr>
            <w:tcW w:w="2766" w:type="dxa"/>
          </w:tcPr>
          <w:p w14:paraId="4E8335A5" w14:textId="641890AD"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244B99FB" w14:textId="77777777" w:rsidTr="00CA7818">
        <w:tc>
          <w:tcPr>
            <w:tcW w:w="2390" w:type="dxa"/>
            <w:vMerge/>
          </w:tcPr>
          <w:p w14:paraId="184A7F88"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7D0B4272"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Проверка</w:t>
            </w:r>
            <w:proofErr w:type="spellEnd"/>
            <w:r w:rsidRPr="00071B8B">
              <w:rPr>
                <w:rFonts w:ascii="Times New Roman" w:hAnsi="Times New Roman"/>
              </w:rPr>
              <w:t xml:space="preserve"> </w:t>
            </w:r>
            <w:proofErr w:type="spellStart"/>
            <w:r w:rsidRPr="00071B8B">
              <w:rPr>
                <w:rFonts w:ascii="Times New Roman" w:hAnsi="Times New Roman"/>
              </w:rPr>
              <w:t>предохранительных</w:t>
            </w:r>
            <w:proofErr w:type="spellEnd"/>
            <w:r w:rsidRPr="00071B8B">
              <w:rPr>
                <w:rFonts w:ascii="Times New Roman" w:hAnsi="Times New Roman"/>
              </w:rPr>
              <w:t xml:space="preserve"> </w:t>
            </w:r>
            <w:proofErr w:type="spellStart"/>
            <w:r w:rsidRPr="00071B8B">
              <w:rPr>
                <w:rFonts w:ascii="Times New Roman" w:hAnsi="Times New Roman"/>
              </w:rPr>
              <w:t>цепей</w:t>
            </w:r>
            <w:proofErr w:type="spellEnd"/>
          </w:p>
        </w:tc>
        <w:tc>
          <w:tcPr>
            <w:tcW w:w="2766" w:type="dxa"/>
          </w:tcPr>
          <w:p w14:paraId="3400F88A" w14:textId="6598B452" w:rsidR="00572FF2" w:rsidRPr="00071B8B" w:rsidRDefault="00572FF2" w:rsidP="00572FF2">
            <w:pPr>
              <w:tabs>
                <w:tab w:val="left" w:pos="426"/>
              </w:tabs>
              <w:rPr>
                <w:rFonts w:ascii="Times New Roman" w:hAnsi="Times New Roman"/>
              </w:rPr>
            </w:pPr>
            <w:r w:rsidRPr="00242E8C">
              <w:rPr>
                <w:rFonts w:ascii="Times New Roman" w:hAnsi="Times New Roman"/>
                <w:lang w:val="kk-KZ"/>
              </w:rPr>
              <w:t>Ежемесячно</w:t>
            </w:r>
          </w:p>
        </w:tc>
      </w:tr>
      <w:tr w:rsidR="00572FF2" w:rsidRPr="00071B8B" w14:paraId="70CBCA76" w14:textId="77777777" w:rsidTr="00CA7818">
        <w:tc>
          <w:tcPr>
            <w:tcW w:w="2390" w:type="dxa"/>
            <w:vMerge/>
          </w:tcPr>
          <w:p w14:paraId="035EEF7B"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6C15E51F" w14:textId="77777777" w:rsidR="00572FF2" w:rsidRPr="00071B8B" w:rsidRDefault="00572FF2" w:rsidP="00572FF2">
            <w:pPr>
              <w:tabs>
                <w:tab w:val="left" w:pos="426"/>
              </w:tabs>
              <w:rPr>
                <w:rFonts w:ascii="Times New Roman" w:hAnsi="Times New Roman"/>
                <w:lang w:val="ru-RU"/>
              </w:rPr>
            </w:pPr>
            <w:r w:rsidRPr="00071B8B">
              <w:rPr>
                <w:rFonts w:ascii="Times New Roman" w:hAnsi="Times New Roman"/>
                <w:lang w:val="ru-RU"/>
              </w:rPr>
              <w:t>Проверка зарядного устройства низковольтной цепи</w:t>
            </w:r>
          </w:p>
        </w:tc>
        <w:tc>
          <w:tcPr>
            <w:tcW w:w="2766" w:type="dxa"/>
          </w:tcPr>
          <w:p w14:paraId="1F03D33F" w14:textId="7E1C47D1" w:rsidR="00572FF2" w:rsidRPr="00071B8B" w:rsidRDefault="00572FF2" w:rsidP="00572FF2">
            <w:pPr>
              <w:rPr>
                <w:rFonts w:ascii="Times New Roman" w:hAnsi="Times New Roman"/>
              </w:rPr>
            </w:pPr>
            <w:r w:rsidRPr="00242E8C">
              <w:rPr>
                <w:rFonts w:ascii="Times New Roman" w:hAnsi="Times New Roman"/>
                <w:lang w:val="kk-KZ"/>
              </w:rPr>
              <w:t>Ежемесячно</w:t>
            </w:r>
          </w:p>
        </w:tc>
      </w:tr>
      <w:tr w:rsidR="00572FF2" w:rsidRPr="00071B8B" w14:paraId="14AA7BFB" w14:textId="77777777" w:rsidTr="00CA7818">
        <w:tc>
          <w:tcPr>
            <w:tcW w:w="2390" w:type="dxa"/>
            <w:vMerge/>
          </w:tcPr>
          <w:p w14:paraId="55230202" w14:textId="77777777" w:rsidR="00572FF2" w:rsidRPr="00071B8B" w:rsidRDefault="00572FF2" w:rsidP="00572FF2">
            <w:pPr>
              <w:tabs>
                <w:tab w:val="left" w:pos="426"/>
              </w:tabs>
              <w:jc w:val="both"/>
              <w:rPr>
                <w:rFonts w:ascii="Times New Roman" w:hAnsi="Times New Roman"/>
              </w:rPr>
            </w:pPr>
          </w:p>
        </w:tc>
        <w:tc>
          <w:tcPr>
            <w:tcW w:w="4180" w:type="dxa"/>
            <w:vAlign w:val="center"/>
          </w:tcPr>
          <w:p w14:paraId="3B10EB5B"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Проверка</w:t>
            </w:r>
            <w:proofErr w:type="spellEnd"/>
            <w:r w:rsidRPr="00071B8B">
              <w:rPr>
                <w:rFonts w:ascii="Times New Roman" w:hAnsi="Times New Roman"/>
              </w:rPr>
              <w:t xml:space="preserve"> </w:t>
            </w:r>
            <w:proofErr w:type="spellStart"/>
            <w:r w:rsidRPr="00071B8B">
              <w:rPr>
                <w:rFonts w:ascii="Times New Roman" w:hAnsi="Times New Roman"/>
              </w:rPr>
              <w:t>кнопок</w:t>
            </w:r>
            <w:proofErr w:type="spellEnd"/>
            <w:r w:rsidRPr="00071B8B">
              <w:rPr>
                <w:rFonts w:ascii="Times New Roman" w:hAnsi="Times New Roman"/>
              </w:rPr>
              <w:t xml:space="preserve"> </w:t>
            </w:r>
            <w:proofErr w:type="spellStart"/>
            <w:r w:rsidRPr="00071B8B">
              <w:rPr>
                <w:rFonts w:ascii="Times New Roman" w:hAnsi="Times New Roman"/>
              </w:rPr>
              <w:t>аварийной</w:t>
            </w:r>
            <w:proofErr w:type="spellEnd"/>
            <w:r w:rsidRPr="00071B8B">
              <w:rPr>
                <w:rFonts w:ascii="Times New Roman" w:hAnsi="Times New Roman"/>
              </w:rPr>
              <w:t xml:space="preserve"> </w:t>
            </w:r>
            <w:proofErr w:type="spellStart"/>
            <w:r w:rsidRPr="00071B8B">
              <w:rPr>
                <w:rFonts w:ascii="Times New Roman" w:hAnsi="Times New Roman"/>
              </w:rPr>
              <w:t>остановки</w:t>
            </w:r>
            <w:proofErr w:type="spellEnd"/>
          </w:p>
        </w:tc>
        <w:tc>
          <w:tcPr>
            <w:tcW w:w="2766" w:type="dxa"/>
          </w:tcPr>
          <w:p w14:paraId="1321D9BA" w14:textId="6D7A5B59" w:rsidR="00572FF2" w:rsidRPr="00071B8B" w:rsidRDefault="00572FF2" w:rsidP="00572FF2">
            <w:pPr>
              <w:rPr>
                <w:rFonts w:ascii="Times New Roman" w:hAnsi="Times New Roman"/>
              </w:rPr>
            </w:pPr>
            <w:r w:rsidRPr="00242E8C">
              <w:rPr>
                <w:rFonts w:ascii="Times New Roman" w:hAnsi="Times New Roman"/>
                <w:lang w:val="kk-KZ"/>
              </w:rPr>
              <w:t>Ежемесячно</w:t>
            </w:r>
          </w:p>
        </w:tc>
      </w:tr>
    </w:tbl>
    <w:p w14:paraId="6B6303A1" w14:textId="77777777" w:rsidR="00071B8B" w:rsidRPr="00071B8B" w:rsidRDefault="00071B8B" w:rsidP="00071B8B">
      <w:pPr>
        <w:jc w:val="center"/>
        <w:rPr>
          <w:rFonts w:ascii="Times New Roman" w:hAnsi="Times New Roman"/>
        </w:rPr>
      </w:pPr>
    </w:p>
    <w:p w14:paraId="508F2136" w14:textId="77777777" w:rsidR="00071B8B" w:rsidRPr="00071B8B" w:rsidRDefault="00071B8B" w:rsidP="00071B8B">
      <w:pPr>
        <w:tabs>
          <w:tab w:val="num" w:pos="600"/>
        </w:tabs>
        <w:jc w:val="both"/>
        <w:rPr>
          <w:rFonts w:ascii="Times New Roman" w:hAnsi="Times New Roman"/>
          <w:b/>
          <w:snapToGrid w:val="0"/>
          <w:lang w:val="ru-RU"/>
        </w:rPr>
      </w:pPr>
      <w:r w:rsidRPr="00071B8B">
        <w:rPr>
          <w:rFonts w:ascii="Times New Roman" w:hAnsi="Times New Roman"/>
          <w:b/>
          <w:snapToGrid w:val="0"/>
          <w:lang w:val="ru-RU"/>
        </w:rPr>
        <w:t xml:space="preserve">       Требования к Поставщику услуги.</w:t>
      </w:r>
    </w:p>
    <w:p w14:paraId="1DF9F9D9" w14:textId="77777777" w:rsidR="00826806" w:rsidRDefault="00826806" w:rsidP="00071B8B">
      <w:pPr>
        <w:tabs>
          <w:tab w:val="num" w:pos="600"/>
        </w:tabs>
        <w:jc w:val="both"/>
        <w:rPr>
          <w:rFonts w:ascii="Times New Roman" w:hAnsi="Times New Roman"/>
          <w:b/>
          <w:snapToGrid w:val="0"/>
          <w:lang w:val="ru-RU"/>
        </w:rPr>
      </w:pPr>
    </w:p>
    <w:p w14:paraId="19F2BC85" w14:textId="1AC0D773" w:rsidR="00071B8B" w:rsidRPr="00071B8B" w:rsidRDefault="00826806" w:rsidP="00071B8B">
      <w:pPr>
        <w:tabs>
          <w:tab w:val="num" w:pos="600"/>
        </w:tabs>
        <w:jc w:val="both"/>
        <w:rPr>
          <w:rFonts w:ascii="Times New Roman" w:hAnsi="Times New Roman"/>
          <w:lang w:val="ru-RU"/>
        </w:rPr>
      </w:pPr>
      <w:r>
        <w:rPr>
          <w:rFonts w:ascii="Times New Roman" w:hAnsi="Times New Roman"/>
          <w:b/>
          <w:snapToGrid w:val="0"/>
          <w:lang w:val="ru-RU"/>
        </w:rPr>
        <w:tab/>
      </w:r>
      <w:r w:rsidR="00071B8B" w:rsidRPr="00071B8B">
        <w:rPr>
          <w:rFonts w:ascii="Times New Roman" w:hAnsi="Times New Roman"/>
          <w:bCs/>
          <w:lang w:val="ru-RU"/>
        </w:rPr>
        <w:t xml:space="preserve">1) </w:t>
      </w:r>
      <w:r w:rsidR="00071B8B" w:rsidRPr="00071B8B">
        <w:rPr>
          <w:rFonts w:ascii="Times New Roman" w:hAnsi="Times New Roman"/>
          <w:lang w:val="ru-RU"/>
        </w:rPr>
        <w:t xml:space="preserve">В </w:t>
      </w:r>
      <w:r w:rsidR="00AD1B79" w:rsidRPr="00071B8B">
        <w:rPr>
          <w:rFonts w:ascii="Times New Roman" w:hAnsi="Times New Roman"/>
          <w:lang w:val="ru-RU"/>
        </w:rPr>
        <w:t>течении</w:t>
      </w:r>
      <w:r w:rsidR="00071B8B" w:rsidRPr="00071B8B">
        <w:rPr>
          <w:rFonts w:ascii="Times New Roman" w:hAnsi="Times New Roman"/>
          <w:lang w:val="ru-RU"/>
        </w:rPr>
        <w:t xml:space="preserve"> десяти рабочих дней с даты подписания договора, </w:t>
      </w:r>
      <w:r w:rsidR="00071B8B" w:rsidRPr="00071B8B">
        <w:rPr>
          <w:rFonts w:ascii="Times New Roman" w:hAnsi="Times New Roman"/>
          <w:bCs/>
          <w:lang w:val="ru-RU"/>
        </w:rPr>
        <w:t>Поставщик услуги должен</w:t>
      </w:r>
      <w:r w:rsidR="00071B8B" w:rsidRPr="00071B8B">
        <w:rPr>
          <w:rFonts w:ascii="Times New Roman" w:hAnsi="Times New Roman"/>
          <w:lang w:val="ru-RU"/>
        </w:rPr>
        <w:t xml:space="preserve"> провести первичный технический осмотр и тестирование Оборудования. По окончанию первичного технического осмотра и тестирования Оборудования, Сторонами составляется и подписывается акт приёмки Оборудования на Услуги.</w:t>
      </w:r>
    </w:p>
    <w:p w14:paraId="1037071F" w14:textId="64E8E4A2" w:rsidR="00071B8B" w:rsidRPr="00071B8B" w:rsidRDefault="00826806" w:rsidP="00826806">
      <w:pPr>
        <w:tabs>
          <w:tab w:val="num" w:pos="600"/>
        </w:tabs>
        <w:ind w:left="142" w:firstLine="142"/>
        <w:jc w:val="both"/>
        <w:rPr>
          <w:rFonts w:ascii="Times New Roman" w:hAnsi="Times New Roman"/>
          <w:bCs/>
          <w:lang w:val="ru-RU"/>
        </w:rPr>
      </w:pPr>
      <w:r>
        <w:rPr>
          <w:rFonts w:ascii="Times New Roman" w:hAnsi="Times New Roman"/>
          <w:bCs/>
          <w:lang w:val="ru-RU"/>
        </w:rPr>
        <w:tab/>
      </w:r>
      <w:r w:rsidR="00071B8B" w:rsidRPr="00071B8B">
        <w:rPr>
          <w:rFonts w:ascii="Times New Roman" w:hAnsi="Times New Roman"/>
          <w:bCs/>
          <w:lang w:val="ru-RU"/>
        </w:rPr>
        <w:t>2) Поставщик должен</w:t>
      </w:r>
      <w:r w:rsidR="00071B8B" w:rsidRPr="00071B8B">
        <w:rPr>
          <w:rFonts w:ascii="Times New Roman" w:hAnsi="Times New Roman"/>
          <w:lang w:val="ru-RU"/>
        </w:rPr>
        <w:t xml:space="preserve"> </w:t>
      </w:r>
      <w:r w:rsidR="00071B8B" w:rsidRPr="00071B8B">
        <w:rPr>
          <w:rFonts w:ascii="Times New Roman" w:hAnsi="Times New Roman"/>
          <w:bCs/>
          <w:lang w:val="ru-RU"/>
        </w:rPr>
        <w:t xml:space="preserve">осуществлять оказание услуги «Заказчика» доступную 24 (двадцать четыре) часа в сутки 7 (семь) дней в неделю. Поставщик </w:t>
      </w:r>
      <w:r w:rsidR="00071B8B" w:rsidRPr="00071B8B">
        <w:rPr>
          <w:rFonts w:ascii="Times New Roman" w:hAnsi="Times New Roman"/>
          <w:b/>
          <w:lang w:val="ru-RU"/>
        </w:rPr>
        <w:t xml:space="preserve">должен приступить к оказанию Услуг </w:t>
      </w:r>
      <w:r w:rsidR="00071B8B" w:rsidRPr="00071B8B">
        <w:rPr>
          <w:rFonts w:ascii="Times New Roman" w:hAnsi="Times New Roman"/>
          <w:b/>
          <w:lang w:val="ru-RU"/>
        </w:rPr>
        <w:lastRenderedPageBreak/>
        <w:t xml:space="preserve">в течение </w:t>
      </w:r>
      <w:r>
        <w:rPr>
          <w:rFonts w:ascii="Times New Roman" w:hAnsi="Times New Roman"/>
          <w:b/>
          <w:lang w:val="ru-RU"/>
        </w:rPr>
        <w:t>дня</w:t>
      </w:r>
      <w:r w:rsidR="00071B8B" w:rsidRPr="00071B8B">
        <w:rPr>
          <w:rFonts w:ascii="Times New Roman" w:hAnsi="Times New Roman"/>
          <w:b/>
          <w:lang w:val="ru-RU"/>
        </w:rPr>
        <w:t xml:space="preserve"> с момента поступления заявки</w:t>
      </w:r>
      <w:r w:rsidR="00071B8B" w:rsidRPr="00071B8B">
        <w:rPr>
          <w:rFonts w:ascii="Times New Roman" w:hAnsi="Times New Roman"/>
          <w:bCs/>
          <w:lang w:val="ru-RU"/>
        </w:rPr>
        <w:t>. Техническое обслуживание заключается в исполнении комплекса услуг по поддержанию работоспособности дизель-генераторной установки (далее ДГУ). При обнаружении мелких неисправностей, ремонт осуществляется на месте. В случае серьезных проблем – производится демонтаж и отправка оборудования в сервисный центр</w:t>
      </w:r>
      <w:r w:rsidR="00AD1B79">
        <w:rPr>
          <w:rFonts w:ascii="Times New Roman" w:hAnsi="Times New Roman"/>
          <w:bCs/>
          <w:lang w:val="ru-RU"/>
        </w:rPr>
        <w:t xml:space="preserve"> Поставщика</w:t>
      </w:r>
      <w:r w:rsidR="00071B8B" w:rsidRPr="00071B8B">
        <w:rPr>
          <w:rFonts w:ascii="Times New Roman" w:hAnsi="Times New Roman"/>
          <w:bCs/>
          <w:lang w:val="ru-RU"/>
        </w:rPr>
        <w:t xml:space="preserve">. На время ремонта, устанавливаются подменные ДГУ. Ремонт, замена и восстановление отдельных частей либо всего оборудования в целом, а также связанные с этим разборку, сборку и регулировку механизмов выполняется за счет обслуживающей компании. </w:t>
      </w:r>
    </w:p>
    <w:p w14:paraId="2A18EAB5" w14:textId="77777777" w:rsidR="00071B8B" w:rsidRPr="00071B8B" w:rsidRDefault="00826806" w:rsidP="00826806">
      <w:pPr>
        <w:tabs>
          <w:tab w:val="num" w:pos="993"/>
        </w:tabs>
        <w:jc w:val="both"/>
        <w:rPr>
          <w:rFonts w:ascii="Times New Roman" w:hAnsi="Times New Roman"/>
          <w:bCs/>
          <w:lang w:val="ru-RU"/>
        </w:rPr>
      </w:pPr>
      <w:r>
        <w:rPr>
          <w:rFonts w:ascii="Times New Roman" w:hAnsi="Times New Roman"/>
          <w:bCs/>
          <w:lang w:val="ru-RU"/>
        </w:rPr>
        <w:t xml:space="preserve">             </w:t>
      </w:r>
      <w:r w:rsidR="00071B8B" w:rsidRPr="00071B8B">
        <w:rPr>
          <w:rFonts w:ascii="Times New Roman" w:hAnsi="Times New Roman"/>
          <w:bCs/>
          <w:lang w:val="ru-RU"/>
        </w:rPr>
        <w:t>3) Поставщик услуги должен</w:t>
      </w:r>
      <w:r w:rsidR="00071B8B" w:rsidRPr="00071B8B">
        <w:rPr>
          <w:rFonts w:ascii="Times New Roman" w:hAnsi="Times New Roman"/>
          <w:lang w:val="ru-RU"/>
        </w:rPr>
        <w:t xml:space="preserve"> </w:t>
      </w:r>
      <w:r w:rsidR="00071B8B" w:rsidRPr="00071B8B">
        <w:rPr>
          <w:rFonts w:ascii="Times New Roman" w:hAnsi="Times New Roman"/>
          <w:bCs/>
          <w:lang w:val="ru-RU"/>
        </w:rPr>
        <w:t>заблаговременно провести подготовительные работы по запланированным услугам по договорённости времени проведения работ между «Заказчиком» и «</w:t>
      </w:r>
      <w:r w:rsidR="00071B8B" w:rsidRPr="00071B8B">
        <w:rPr>
          <w:rFonts w:ascii="Times New Roman" w:hAnsi="Times New Roman"/>
          <w:bCs/>
          <w:lang w:val="ru-RU" w:eastAsia="ko-KR"/>
        </w:rPr>
        <w:t>Исполнителем</w:t>
      </w:r>
      <w:r w:rsidR="00071B8B" w:rsidRPr="00071B8B">
        <w:rPr>
          <w:rFonts w:ascii="Times New Roman" w:hAnsi="Times New Roman"/>
          <w:bCs/>
          <w:lang w:val="ru-RU"/>
        </w:rPr>
        <w:t>».</w:t>
      </w:r>
    </w:p>
    <w:p w14:paraId="18F0EF4F" w14:textId="77777777" w:rsidR="00071B8B" w:rsidRPr="00071B8B" w:rsidRDefault="00826806" w:rsidP="00071B8B">
      <w:pPr>
        <w:tabs>
          <w:tab w:val="num" w:pos="2700"/>
        </w:tabs>
        <w:jc w:val="both"/>
        <w:rPr>
          <w:rFonts w:ascii="Times New Roman" w:hAnsi="Times New Roman"/>
          <w:bCs/>
          <w:lang w:val="ru-RU"/>
        </w:rPr>
      </w:pPr>
      <w:r>
        <w:rPr>
          <w:rFonts w:ascii="Times New Roman" w:hAnsi="Times New Roman"/>
          <w:bCs/>
          <w:lang w:val="ru-RU"/>
        </w:rPr>
        <w:t xml:space="preserve">         </w:t>
      </w:r>
      <w:r w:rsidR="00071B8B" w:rsidRPr="00071B8B">
        <w:rPr>
          <w:rFonts w:ascii="Times New Roman" w:hAnsi="Times New Roman"/>
          <w:bCs/>
          <w:lang w:val="ru-RU"/>
        </w:rPr>
        <w:t>4)  Поставщик при оказании услуги должен использовать оборудования, имеющие следующие параметры:</w:t>
      </w:r>
    </w:p>
    <w:p w14:paraId="6E195D19"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входного контроля (проверка аккумуляторов) в широком диапазоне температур.</w:t>
      </w:r>
    </w:p>
    <w:p w14:paraId="5E157926"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проверка компрессии в цилиндропоршневых группах.</w:t>
      </w:r>
    </w:p>
    <w:p w14:paraId="78D58463"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компьютерная диагностика двигателя внутреннего сгорания (ДВС).</w:t>
      </w:r>
    </w:p>
    <w:p w14:paraId="3244C526"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прибор</w:t>
      </w:r>
      <w:proofErr w:type="spellEnd"/>
      <w:r w:rsidRPr="00071B8B">
        <w:rPr>
          <w:rFonts w:ascii="Times New Roman" w:hAnsi="Times New Roman"/>
          <w:bCs/>
        </w:rPr>
        <w:t xml:space="preserve"> </w:t>
      </w:r>
      <w:proofErr w:type="spellStart"/>
      <w:r w:rsidRPr="00071B8B">
        <w:rPr>
          <w:rFonts w:ascii="Times New Roman" w:hAnsi="Times New Roman"/>
          <w:bCs/>
        </w:rPr>
        <w:t>для</w:t>
      </w:r>
      <w:proofErr w:type="spellEnd"/>
      <w:r w:rsidRPr="00071B8B">
        <w:rPr>
          <w:rFonts w:ascii="Times New Roman" w:hAnsi="Times New Roman"/>
          <w:bCs/>
        </w:rPr>
        <w:t xml:space="preserve"> </w:t>
      </w:r>
      <w:proofErr w:type="spellStart"/>
      <w:r w:rsidRPr="00071B8B">
        <w:rPr>
          <w:rFonts w:ascii="Times New Roman" w:hAnsi="Times New Roman"/>
          <w:bCs/>
        </w:rPr>
        <w:t>измерения</w:t>
      </w:r>
      <w:proofErr w:type="spellEnd"/>
      <w:r w:rsidRPr="00071B8B">
        <w:rPr>
          <w:rFonts w:ascii="Times New Roman" w:hAnsi="Times New Roman"/>
          <w:bCs/>
        </w:rPr>
        <w:t xml:space="preserve"> </w:t>
      </w:r>
      <w:proofErr w:type="spellStart"/>
      <w:r w:rsidRPr="00071B8B">
        <w:rPr>
          <w:rFonts w:ascii="Times New Roman" w:hAnsi="Times New Roman"/>
          <w:bCs/>
        </w:rPr>
        <w:t>сопротивления</w:t>
      </w:r>
      <w:proofErr w:type="spellEnd"/>
      <w:r w:rsidRPr="00071B8B">
        <w:rPr>
          <w:rFonts w:ascii="Times New Roman" w:hAnsi="Times New Roman"/>
          <w:bCs/>
        </w:rPr>
        <w:t>.</w:t>
      </w:r>
    </w:p>
    <w:p w14:paraId="134C0DF6"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проверка плотности и соответствия уровня охлаждающей жидкости.</w:t>
      </w:r>
    </w:p>
    <w:p w14:paraId="67C050F6"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проверка и регулировка тепловых зазоров клапанов.</w:t>
      </w:r>
    </w:p>
    <w:p w14:paraId="57EEC8DA"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компьютерную диагностику, корректировку, обнуление ошибок панели управления.</w:t>
      </w:r>
    </w:p>
    <w:p w14:paraId="7E9C4B14"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высоковольтное</w:t>
      </w:r>
      <w:proofErr w:type="spellEnd"/>
      <w:r w:rsidRPr="00071B8B">
        <w:rPr>
          <w:rFonts w:ascii="Times New Roman" w:hAnsi="Times New Roman"/>
          <w:bCs/>
        </w:rPr>
        <w:t xml:space="preserve"> </w:t>
      </w:r>
      <w:proofErr w:type="spellStart"/>
      <w:r w:rsidRPr="00071B8B">
        <w:rPr>
          <w:rFonts w:ascii="Times New Roman" w:hAnsi="Times New Roman"/>
          <w:bCs/>
        </w:rPr>
        <w:t>испытание</w:t>
      </w:r>
      <w:proofErr w:type="spellEnd"/>
      <w:r w:rsidRPr="00071B8B">
        <w:rPr>
          <w:rFonts w:ascii="Times New Roman" w:hAnsi="Times New Roman"/>
          <w:bCs/>
        </w:rPr>
        <w:t xml:space="preserve"> </w:t>
      </w:r>
      <w:proofErr w:type="spellStart"/>
      <w:r w:rsidRPr="00071B8B">
        <w:rPr>
          <w:rFonts w:ascii="Times New Roman" w:hAnsi="Times New Roman"/>
          <w:bCs/>
        </w:rPr>
        <w:t>оборудования</w:t>
      </w:r>
      <w:proofErr w:type="spellEnd"/>
      <w:r w:rsidRPr="00071B8B">
        <w:rPr>
          <w:rFonts w:ascii="Times New Roman" w:hAnsi="Times New Roman"/>
          <w:bCs/>
        </w:rPr>
        <w:t xml:space="preserve">. </w:t>
      </w:r>
    </w:p>
    <w:p w14:paraId="4CF93015" w14:textId="77777777" w:rsidR="00071B8B" w:rsidRPr="00071B8B" w:rsidRDefault="00826806" w:rsidP="00071B8B">
      <w:pPr>
        <w:tabs>
          <w:tab w:val="num" w:pos="2700"/>
        </w:tabs>
        <w:jc w:val="both"/>
        <w:rPr>
          <w:rFonts w:ascii="Times New Roman" w:hAnsi="Times New Roman"/>
          <w:lang w:val="ru-RU"/>
        </w:rPr>
      </w:pPr>
      <w:r>
        <w:rPr>
          <w:rFonts w:ascii="Times New Roman" w:hAnsi="Times New Roman"/>
          <w:bCs/>
          <w:lang w:val="ru-RU"/>
        </w:rPr>
        <w:t xml:space="preserve">         </w:t>
      </w:r>
      <w:r w:rsidR="00071B8B" w:rsidRPr="00071B8B">
        <w:rPr>
          <w:rFonts w:ascii="Times New Roman" w:hAnsi="Times New Roman"/>
          <w:bCs/>
          <w:lang w:val="ru-RU"/>
        </w:rPr>
        <w:t xml:space="preserve">5) </w:t>
      </w:r>
      <w:r w:rsidR="00071B8B" w:rsidRPr="00071B8B">
        <w:rPr>
          <w:rFonts w:ascii="Times New Roman" w:hAnsi="Times New Roman"/>
          <w:lang w:val="ru-RU"/>
        </w:rPr>
        <w:t xml:space="preserve">После завершения оказания Услуг </w:t>
      </w:r>
      <w:r w:rsidR="00071B8B" w:rsidRPr="00071B8B">
        <w:rPr>
          <w:rFonts w:ascii="Times New Roman" w:hAnsi="Times New Roman"/>
          <w:bCs/>
          <w:lang w:val="ru-RU"/>
        </w:rPr>
        <w:t>Поставщик</w:t>
      </w:r>
      <w:r w:rsidR="00071B8B" w:rsidRPr="00071B8B">
        <w:rPr>
          <w:rFonts w:ascii="Times New Roman" w:hAnsi="Times New Roman"/>
          <w:lang w:val="ru-RU"/>
        </w:rPr>
        <w:t xml:space="preserve"> проводит процесс проверки работоспособности систем для дальнейшей эксплуатации, а также уборку рабочего места по завершению оказания Услуг, в соответствии с санитарно-техническими нормами Республики Казахстан.</w:t>
      </w:r>
    </w:p>
    <w:p w14:paraId="0EB66C2D" w14:textId="37361A73" w:rsidR="00071B8B" w:rsidRPr="00071B8B" w:rsidRDefault="00826806" w:rsidP="00826806">
      <w:pPr>
        <w:pStyle w:val="a3"/>
        <w:tabs>
          <w:tab w:val="left" w:pos="567"/>
        </w:tabs>
        <w:jc w:val="both"/>
        <w:rPr>
          <w:rFonts w:ascii="Times New Roman" w:hAnsi="Times New Roman"/>
          <w:bCs/>
          <w:szCs w:val="24"/>
          <w:lang w:val="ru-RU" w:eastAsia="ko-KR"/>
        </w:rPr>
      </w:pPr>
      <w:r>
        <w:rPr>
          <w:rFonts w:ascii="Times New Roman" w:hAnsi="Times New Roman"/>
          <w:bCs/>
          <w:szCs w:val="24"/>
          <w:lang w:val="ru-RU" w:eastAsia="ko-KR"/>
        </w:rPr>
        <w:tab/>
      </w:r>
      <w:r w:rsidR="00071B8B" w:rsidRPr="00071B8B">
        <w:rPr>
          <w:rFonts w:ascii="Times New Roman" w:hAnsi="Times New Roman"/>
          <w:bCs/>
          <w:szCs w:val="24"/>
          <w:lang w:val="ru-RU" w:eastAsia="ko-KR"/>
        </w:rPr>
        <w:t xml:space="preserve">6) </w:t>
      </w:r>
      <w:r w:rsidR="00A667F3" w:rsidRPr="00A667F3">
        <w:rPr>
          <w:lang w:val="ru-RU"/>
        </w:rPr>
        <w:t xml:space="preserve">Поставщик обязан провести обучение ответственного электрика школы по вопросам эксплуатации дизельного генератора, включая запуск, остановку, подключение при аварийном отключении электроэнергии и техническое обслуживание оборудования. </w:t>
      </w:r>
      <w:r w:rsidR="00A667F3" w:rsidRPr="00FD5B3E">
        <w:rPr>
          <w:lang w:val="ru-RU"/>
        </w:rPr>
        <w:t>По завершении обучения предоставить инструктаж и необходимую эксплуатационную документацию.</w:t>
      </w:r>
    </w:p>
    <w:p w14:paraId="0760A5F6" w14:textId="77777777" w:rsidR="00071B8B" w:rsidRPr="00071B8B" w:rsidRDefault="00826806" w:rsidP="00071B8B">
      <w:pPr>
        <w:pStyle w:val="a3"/>
        <w:tabs>
          <w:tab w:val="left" w:pos="567"/>
        </w:tabs>
        <w:rPr>
          <w:rFonts w:ascii="Times New Roman" w:hAnsi="Times New Roman"/>
          <w:bCs/>
          <w:szCs w:val="24"/>
          <w:lang w:val="ru-RU" w:eastAsia="ko-KR"/>
        </w:rPr>
      </w:pPr>
      <w:r>
        <w:rPr>
          <w:rFonts w:ascii="Times New Roman" w:hAnsi="Times New Roman"/>
          <w:bCs/>
          <w:szCs w:val="24"/>
          <w:lang w:val="ru-RU" w:eastAsia="ko-KR"/>
        </w:rPr>
        <w:tab/>
      </w:r>
      <w:r w:rsidR="00071B8B" w:rsidRPr="00071B8B">
        <w:rPr>
          <w:rFonts w:ascii="Times New Roman" w:hAnsi="Times New Roman"/>
          <w:bCs/>
          <w:szCs w:val="24"/>
          <w:lang w:val="ru-RU" w:eastAsia="ko-KR"/>
        </w:rPr>
        <w:t>7)  До начала оказания Услуг по проведению ТО ДГУ, Поставщик должен согласовать график оказания услуг с Заказчиком.</w:t>
      </w:r>
    </w:p>
    <w:p w14:paraId="159D6006" w14:textId="017F2DF6" w:rsidR="00071B8B" w:rsidRPr="00A667F3" w:rsidRDefault="00826806" w:rsidP="00071B8B">
      <w:pPr>
        <w:pStyle w:val="a3"/>
        <w:tabs>
          <w:tab w:val="left" w:pos="567"/>
        </w:tabs>
        <w:rPr>
          <w:rFonts w:ascii="Times New Roman" w:hAnsi="Times New Roman"/>
          <w:szCs w:val="24"/>
          <w:lang w:val="ru-RU"/>
        </w:rPr>
      </w:pPr>
      <w:r>
        <w:rPr>
          <w:rFonts w:ascii="Times New Roman" w:hAnsi="Times New Roman"/>
          <w:bCs/>
          <w:szCs w:val="24"/>
          <w:lang w:val="ru-RU" w:eastAsia="ko-KR"/>
        </w:rPr>
        <w:tab/>
      </w:r>
      <w:r w:rsidR="00071B8B" w:rsidRPr="00071B8B">
        <w:rPr>
          <w:rFonts w:ascii="Times New Roman" w:hAnsi="Times New Roman"/>
          <w:bCs/>
          <w:szCs w:val="24"/>
          <w:lang w:val="ru-RU" w:eastAsia="ko-KR"/>
        </w:rPr>
        <w:t>8) Оплата за оказанные услуги на основании А</w:t>
      </w:r>
      <w:r w:rsidR="00071B8B" w:rsidRPr="00071B8B">
        <w:rPr>
          <w:rFonts w:ascii="Times New Roman" w:hAnsi="Times New Roman"/>
          <w:szCs w:val="24"/>
          <w:lang w:val="ru-RU"/>
        </w:rPr>
        <w:t>кта выполненных работ. Акт выполненных работ за каждый квартал подписывается на месте оказания услуги представителем Заказчика.</w:t>
      </w:r>
    </w:p>
    <w:p w14:paraId="289C0598" w14:textId="10791279" w:rsidR="005900D4" w:rsidRPr="005900D4" w:rsidRDefault="005900D4" w:rsidP="005900D4">
      <w:pPr>
        <w:pStyle w:val="a3"/>
        <w:tabs>
          <w:tab w:val="left" w:pos="567"/>
        </w:tabs>
        <w:rPr>
          <w:rFonts w:ascii="Times New Roman" w:hAnsi="Times New Roman"/>
          <w:bCs/>
          <w:szCs w:val="24"/>
          <w:lang w:val="ru-RU" w:eastAsia="ko-KR"/>
        </w:rPr>
      </w:pPr>
      <w:r>
        <w:rPr>
          <w:rFonts w:ascii="Times New Roman" w:hAnsi="Times New Roman"/>
          <w:bCs/>
          <w:szCs w:val="24"/>
          <w:lang w:val="ru-RU" w:eastAsia="ko-KR"/>
        </w:rPr>
        <w:t xml:space="preserve">         </w:t>
      </w:r>
      <w:r w:rsidR="00A667F3">
        <w:rPr>
          <w:rFonts w:ascii="Times New Roman" w:hAnsi="Times New Roman"/>
          <w:bCs/>
          <w:szCs w:val="24"/>
          <w:lang w:val="ru-RU" w:eastAsia="ko-KR"/>
        </w:rPr>
        <w:t>9</w:t>
      </w:r>
      <w:r w:rsidRPr="00071B8B">
        <w:rPr>
          <w:rFonts w:ascii="Times New Roman" w:hAnsi="Times New Roman"/>
          <w:bCs/>
          <w:szCs w:val="24"/>
          <w:lang w:val="ru-RU" w:eastAsia="ko-KR"/>
        </w:rPr>
        <w:t>)</w:t>
      </w:r>
      <w:r>
        <w:rPr>
          <w:rFonts w:ascii="Times New Roman" w:hAnsi="Times New Roman"/>
          <w:bCs/>
          <w:szCs w:val="24"/>
          <w:lang w:val="ru-RU" w:eastAsia="ko-KR"/>
        </w:rPr>
        <w:t xml:space="preserve"> </w:t>
      </w:r>
      <w:r w:rsidRPr="005900D4">
        <w:rPr>
          <w:rFonts w:ascii="Times New Roman" w:hAnsi="Times New Roman"/>
          <w:bCs/>
          <w:szCs w:val="24"/>
          <w:lang w:val="ru-RU" w:eastAsia="ko-KR"/>
        </w:rPr>
        <w:t>В случае отключения электроэнергии Исполнитель обязан по заявке Заказчика незамедлительно выехать на объект и обеспечить подключение и запуск электрогенератора.</w:t>
      </w:r>
    </w:p>
    <w:p w14:paraId="048F7210" w14:textId="77777777" w:rsidR="005900D4" w:rsidRPr="005900D4" w:rsidRDefault="005900D4" w:rsidP="005900D4">
      <w:pPr>
        <w:pStyle w:val="a3"/>
        <w:tabs>
          <w:tab w:val="left" w:pos="567"/>
        </w:tabs>
        <w:rPr>
          <w:rFonts w:ascii="Times New Roman" w:hAnsi="Times New Roman"/>
          <w:bCs/>
          <w:szCs w:val="24"/>
          <w:lang w:val="ru-RU" w:eastAsia="ko-KR"/>
        </w:rPr>
      </w:pPr>
      <w:r w:rsidRPr="005900D4">
        <w:rPr>
          <w:rFonts w:ascii="Times New Roman" w:hAnsi="Times New Roman"/>
          <w:bCs/>
          <w:szCs w:val="24"/>
          <w:lang w:val="ru-RU" w:eastAsia="ko-KR"/>
        </w:rPr>
        <w:t>Время прибытия Исполнителя на объект с момента получения заявки не должно превышать 1 часа.</w:t>
      </w:r>
    </w:p>
    <w:p w14:paraId="0E177B20" w14:textId="77777777" w:rsidR="005900D4" w:rsidRPr="005900D4" w:rsidRDefault="005900D4" w:rsidP="005900D4">
      <w:pPr>
        <w:pStyle w:val="a3"/>
        <w:tabs>
          <w:tab w:val="left" w:pos="567"/>
        </w:tabs>
        <w:rPr>
          <w:rFonts w:ascii="Times New Roman" w:hAnsi="Times New Roman"/>
          <w:bCs/>
          <w:szCs w:val="24"/>
          <w:lang w:val="ru-RU" w:eastAsia="ko-KR"/>
        </w:rPr>
      </w:pPr>
      <w:r w:rsidRPr="005900D4">
        <w:rPr>
          <w:rFonts w:ascii="Times New Roman" w:hAnsi="Times New Roman"/>
          <w:bCs/>
          <w:szCs w:val="24"/>
          <w:lang w:val="ru-RU" w:eastAsia="ko-KR"/>
        </w:rPr>
        <w:t>Исполнитель самостоятельно осуществляет запуск, контроль работы и отключение генератора после восстановления электроснабжения.</w:t>
      </w:r>
    </w:p>
    <w:p w14:paraId="35DB2DA7" w14:textId="77777777" w:rsidR="005900D4" w:rsidRPr="005900D4" w:rsidRDefault="005900D4" w:rsidP="005900D4">
      <w:pPr>
        <w:pStyle w:val="a3"/>
        <w:tabs>
          <w:tab w:val="left" w:pos="567"/>
        </w:tabs>
        <w:rPr>
          <w:rFonts w:ascii="Times New Roman" w:hAnsi="Times New Roman"/>
          <w:bCs/>
          <w:szCs w:val="24"/>
          <w:lang w:val="ru-RU" w:eastAsia="ko-KR"/>
        </w:rPr>
      </w:pPr>
      <w:r w:rsidRPr="005900D4">
        <w:rPr>
          <w:rFonts w:ascii="Times New Roman" w:hAnsi="Times New Roman"/>
          <w:bCs/>
          <w:szCs w:val="24"/>
          <w:lang w:val="ru-RU" w:eastAsia="ko-KR"/>
        </w:rPr>
        <w:t>Исполнитель несет ответственность за бесперебойную и безопасную работу генератора в период его эксплуатации.</w:t>
      </w:r>
    </w:p>
    <w:p w14:paraId="34732DE5" w14:textId="77777777" w:rsidR="005900D4" w:rsidRPr="005900D4" w:rsidRDefault="005900D4" w:rsidP="005900D4">
      <w:pPr>
        <w:pStyle w:val="a3"/>
        <w:tabs>
          <w:tab w:val="left" w:pos="567"/>
        </w:tabs>
        <w:rPr>
          <w:rFonts w:ascii="Times New Roman" w:hAnsi="Times New Roman"/>
          <w:bCs/>
          <w:szCs w:val="24"/>
          <w:lang w:val="ru-RU" w:eastAsia="ko-KR"/>
        </w:rPr>
      </w:pPr>
      <w:r w:rsidRPr="005900D4">
        <w:rPr>
          <w:rFonts w:ascii="Times New Roman" w:hAnsi="Times New Roman"/>
          <w:bCs/>
          <w:szCs w:val="24"/>
          <w:lang w:val="ru-RU" w:eastAsia="ko-KR"/>
        </w:rPr>
        <w:t>Все расходы, связанные с обслуживанием генератора, несет Исполнитель.</w:t>
      </w:r>
    </w:p>
    <w:p w14:paraId="5179936E" w14:textId="54D75C78" w:rsidR="00071B8B" w:rsidRDefault="005900D4" w:rsidP="00BD73D1">
      <w:pPr>
        <w:pStyle w:val="a3"/>
        <w:tabs>
          <w:tab w:val="left" w:pos="567"/>
        </w:tabs>
        <w:rPr>
          <w:rFonts w:ascii="Times New Roman" w:hAnsi="Times New Roman"/>
          <w:bCs/>
          <w:szCs w:val="24"/>
          <w:lang w:val="ru-RU" w:eastAsia="ko-KR"/>
        </w:rPr>
      </w:pPr>
      <w:r w:rsidRPr="005900D4">
        <w:rPr>
          <w:rFonts w:ascii="Times New Roman" w:hAnsi="Times New Roman"/>
          <w:bCs/>
          <w:szCs w:val="24"/>
          <w:lang w:val="ru-RU" w:eastAsia="ko-KR"/>
        </w:rPr>
        <w:t>Услуги оказываются по мере необходимости в течение срока действия договора.</w:t>
      </w:r>
    </w:p>
    <w:p w14:paraId="39FE3C2F" w14:textId="4FD6783F" w:rsidR="00BD73D1" w:rsidRDefault="00BD73D1" w:rsidP="00BD73D1">
      <w:pPr>
        <w:pStyle w:val="a3"/>
        <w:tabs>
          <w:tab w:val="left" w:pos="567"/>
        </w:tabs>
        <w:rPr>
          <w:rFonts w:ascii="Times New Roman" w:hAnsi="Times New Roman"/>
          <w:bCs/>
          <w:szCs w:val="24"/>
          <w:lang w:val="ru-RU" w:eastAsia="ko-KR"/>
        </w:rPr>
      </w:pPr>
      <w:r>
        <w:rPr>
          <w:rFonts w:ascii="Times New Roman" w:hAnsi="Times New Roman"/>
          <w:bCs/>
          <w:szCs w:val="24"/>
          <w:lang w:val="ru-RU" w:eastAsia="ko-KR"/>
        </w:rPr>
        <w:t xml:space="preserve">       10</w:t>
      </w:r>
      <w:r w:rsidRPr="00071B8B">
        <w:rPr>
          <w:rFonts w:ascii="Times New Roman" w:hAnsi="Times New Roman"/>
          <w:bCs/>
          <w:szCs w:val="24"/>
          <w:lang w:val="ru-RU" w:eastAsia="ko-KR"/>
        </w:rPr>
        <w:t>)</w:t>
      </w:r>
      <w:r w:rsidRPr="00BD73D1">
        <w:rPr>
          <w:rFonts w:ascii="Times New Roman" w:hAnsi="Times New Roman"/>
          <w:bCs/>
          <w:szCs w:val="24"/>
          <w:lang w:val="ru-RU" w:eastAsia="ko-KR"/>
        </w:rPr>
        <w:t xml:space="preserve"> </w:t>
      </w:r>
      <w:r w:rsidR="008A1901" w:rsidRPr="008A1901">
        <w:rPr>
          <w:rFonts w:ascii="Times New Roman" w:hAnsi="Times New Roman"/>
          <w:bCs/>
          <w:szCs w:val="24"/>
          <w:lang w:val="ru-RU" w:eastAsia="ko-KR"/>
        </w:rPr>
        <w:t>Техническая характеристика дизель-генераторной установки</w:t>
      </w:r>
    </w:p>
    <w:p w14:paraId="0FCFEE71" w14:textId="086C3371"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Режим работы – 1500 об/мин</w:t>
      </w:r>
    </w:p>
    <w:p w14:paraId="36FB275D"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Частота – 50 Гц</w:t>
      </w:r>
    </w:p>
    <w:p w14:paraId="5C21EB1B"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Основная мощность (PRP) – 420 кВт</w:t>
      </w:r>
    </w:p>
    <w:p w14:paraId="1C456039"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Основная мощность (</w:t>
      </w:r>
      <w:proofErr w:type="spellStart"/>
      <w:r w:rsidRPr="00BD73D1">
        <w:rPr>
          <w:rFonts w:ascii="Times New Roman" w:hAnsi="Times New Roman"/>
          <w:bCs/>
          <w:szCs w:val="24"/>
          <w:lang w:val="ru-RU" w:eastAsia="ko-KR"/>
        </w:rPr>
        <w:t>cosφ</w:t>
      </w:r>
      <w:proofErr w:type="spellEnd"/>
      <w:r w:rsidRPr="00BD73D1">
        <w:rPr>
          <w:rFonts w:ascii="Times New Roman" w:hAnsi="Times New Roman"/>
          <w:bCs/>
          <w:szCs w:val="24"/>
          <w:lang w:val="ru-RU" w:eastAsia="ko-KR"/>
        </w:rPr>
        <w:t>=0,8) – 420 кВт</w:t>
      </w:r>
    </w:p>
    <w:p w14:paraId="2C893663"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Резервная мощность (LTP) – 420 кВт</w:t>
      </w:r>
    </w:p>
    <w:p w14:paraId="26F838FA"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Резервная мощность (</w:t>
      </w:r>
      <w:proofErr w:type="spellStart"/>
      <w:r w:rsidRPr="00BD73D1">
        <w:rPr>
          <w:rFonts w:ascii="Times New Roman" w:hAnsi="Times New Roman"/>
          <w:bCs/>
          <w:szCs w:val="24"/>
          <w:lang w:val="ru-RU" w:eastAsia="ko-KR"/>
        </w:rPr>
        <w:t>cosφ</w:t>
      </w:r>
      <w:proofErr w:type="spellEnd"/>
      <w:r w:rsidRPr="00BD73D1">
        <w:rPr>
          <w:rFonts w:ascii="Times New Roman" w:hAnsi="Times New Roman"/>
          <w:bCs/>
          <w:szCs w:val="24"/>
          <w:lang w:val="ru-RU" w:eastAsia="ko-KR"/>
        </w:rPr>
        <w:t>=0,8) – 420 кВт</w:t>
      </w:r>
    </w:p>
    <w:p w14:paraId="1BAE8D77"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Напряжение – 400/230 В</w:t>
      </w:r>
    </w:p>
    <w:p w14:paraId="1275BC04"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Выходной ток (</w:t>
      </w:r>
      <w:proofErr w:type="spellStart"/>
      <w:r w:rsidRPr="00BD73D1">
        <w:rPr>
          <w:rFonts w:ascii="Times New Roman" w:hAnsi="Times New Roman"/>
          <w:bCs/>
          <w:szCs w:val="24"/>
          <w:lang w:val="ru-RU" w:eastAsia="ko-KR"/>
        </w:rPr>
        <w:t>cosφ</w:t>
      </w:r>
      <w:proofErr w:type="spellEnd"/>
      <w:r w:rsidRPr="00BD73D1">
        <w:rPr>
          <w:rFonts w:ascii="Times New Roman" w:hAnsi="Times New Roman"/>
          <w:bCs/>
          <w:szCs w:val="24"/>
          <w:lang w:val="ru-RU" w:eastAsia="ko-KR"/>
        </w:rPr>
        <w:t>=0,8) – 1906 А</w:t>
      </w:r>
    </w:p>
    <w:p w14:paraId="49BA9841"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Тип топлива – дизельное топливо</w:t>
      </w:r>
    </w:p>
    <w:p w14:paraId="166FD54D"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Общие данные:</w:t>
      </w:r>
    </w:p>
    <w:p w14:paraId="5B569CB9"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lastRenderedPageBreak/>
        <w:t>Расход топлива при 80% нагрузке – 24 л/ч</w:t>
      </w:r>
    </w:p>
    <w:p w14:paraId="24C7566D"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 xml:space="preserve">Емкость аккумуляторной батареи – не менее 100 </w:t>
      </w:r>
      <w:proofErr w:type="spellStart"/>
      <w:r w:rsidRPr="00BD73D1">
        <w:rPr>
          <w:rFonts w:ascii="Times New Roman" w:hAnsi="Times New Roman"/>
          <w:bCs/>
          <w:szCs w:val="24"/>
          <w:lang w:val="ru-RU" w:eastAsia="ko-KR"/>
        </w:rPr>
        <w:t>А·ч</w:t>
      </w:r>
      <w:proofErr w:type="spellEnd"/>
    </w:p>
    <w:p w14:paraId="0E4B58AF"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Вспомогательное напряжение – 24 VDC</w:t>
      </w:r>
    </w:p>
    <w:p w14:paraId="7B95F72E"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Габариты (Д×Ш×В) – 3000×1100×1650 мм</w:t>
      </w:r>
    </w:p>
    <w:p w14:paraId="43389619"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Масса сухая – 3100 кг</w:t>
      </w:r>
    </w:p>
    <w:p w14:paraId="6CE3169E"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Объем топливного бака – 200 л</w:t>
      </w:r>
    </w:p>
    <w:p w14:paraId="5EE7ADEC"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Стабилизатор напряжения – AVR</w:t>
      </w:r>
    </w:p>
    <w:p w14:paraId="790820C1"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Тип двигателя – четырехтактный</w:t>
      </w:r>
    </w:p>
    <w:p w14:paraId="47DD8D24"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Модель двигателя – G240715008</w:t>
      </w:r>
    </w:p>
    <w:p w14:paraId="197C6FD4"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Система охлаждения – антифриз до -40°С</w:t>
      </w:r>
    </w:p>
    <w:p w14:paraId="55DAD202"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Частота вращения – 1500 об/мин</w:t>
      </w:r>
    </w:p>
    <w:p w14:paraId="46B78732"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Количество и расположение цилиндров – 6, рядное расположение</w:t>
      </w:r>
    </w:p>
    <w:p w14:paraId="09CA554B"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Моторное масло – 15W40 API CI4 ACEA E5-E7</w:t>
      </w:r>
    </w:p>
    <w:p w14:paraId="3236E6B4"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Степень защиты – IP23</w:t>
      </w:r>
    </w:p>
    <w:p w14:paraId="7F3D53AA"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 xml:space="preserve">Производитель генератора – </w:t>
      </w:r>
      <w:proofErr w:type="spellStart"/>
      <w:r w:rsidRPr="00BD73D1">
        <w:rPr>
          <w:rFonts w:ascii="Times New Roman" w:hAnsi="Times New Roman"/>
          <w:bCs/>
          <w:szCs w:val="24"/>
          <w:lang w:val="ru-RU" w:eastAsia="ko-KR"/>
        </w:rPr>
        <w:t>Mecc</w:t>
      </w:r>
      <w:proofErr w:type="spellEnd"/>
      <w:r w:rsidRPr="00BD73D1">
        <w:rPr>
          <w:rFonts w:ascii="Times New Roman" w:hAnsi="Times New Roman"/>
          <w:bCs/>
          <w:szCs w:val="24"/>
          <w:lang w:val="ru-RU" w:eastAsia="ko-KR"/>
        </w:rPr>
        <w:t xml:space="preserve"> </w:t>
      </w:r>
      <w:proofErr w:type="spellStart"/>
      <w:r w:rsidRPr="00BD73D1">
        <w:rPr>
          <w:rFonts w:ascii="Times New Roman" w:hAnsi="Times New Roman"/>
          <w:bCs/>
          <w:szCs w:val="24"/>
          <w:lang w:val="ru-RU" w:eastAsia="ko-KR"/>
        </w:rPr>
        <w:t>Alte</w:t>
      </w:r>
      <w:proofErr w:type="spellEnd"/>
    </w:p>
    <w:p w14:paraId="6EBF9D83"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 xml:space="preserve">Мощность генератора – 420 </w:t>
      </w:r>
      <w:proofErr w:type="spellStart"/>
      <w:r w:rsidRPr="00BD73D1">
        <w:rPr>
          <w:rFonts w:ascii="Times New Roman" w:hAnsi="Times New Roman"/>
          <w:bCs/>
          <w:szCs w:val="24"/>
          <w:lang w:val="ru-RU" w:eastAsia="ko-KR"/>
        </w:rPr>
        <w:t>кВА</w:t>
      </w:r>
      <w:proofErr w:type="spellEnd"/>
    </w:p>
    <w:p w14:paraId="480A9510"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Регулятор напряжения – цифровой AVR</w:t>
      </w:r>
    </w:p>
    <w:p w14:paraId="590564FF"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Количество полюсов – 4</w:t>
      </w:r>
    </w:p>
    <w:p w14:paraId="3F0070D7"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Количество фаз – 3</w:t>
      </w:r>
    </w:p>
    <w:p w14:paraId="0EF5B8A8" w14:textId="77777777" w:rsidR="00BD73D1" w:rsidRPr="00BD73D1"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Соединение обмоток – треугольник/звезда</w:t>
      </w:r>
    </w:p>
    <w:p w14:paraId="650352E4" w14:textId="03B9C2A0" w:rsidR="00BD73D1" w:rsidRPr="00071B8B" w:rsidRDefault="00BD73D1" w:rsidP="00BD73D1">
      <w:pPr>
        <w:pStyle w:val="a3"/>
        <w:tabs>
          <w:tab w:val="left" w:pos="567"/>
        </w:tabs>
        <w:rPr>
          <w:rFonts w:ascii="Times New Roman" w:hAnsi="Times New Roman"/>
          <w:bCs/>
          <w:szCs w:val="24"/>
          <w:lang w:val="ru-RU" w:eastAsia="ko-KR"/>
        </w:rPr>
      </w:pPr>
      <w:r w:rsidRPr="00BD73D1">
        <w:rPr>
          <w:rFonts w:ascii="Times New Roman" w:hAnsi="Times New Roman"/>
          <w:bCs/>
          <w:szCs w:val="24"/>
          <w:lang w:val="ru-RU" w:eastAsia="ko-KR"/>
        </w:rPr>
        <w:t>Класс изоляции обмоток – H (при температуре окружающей среды +40°С)</w:t>
      </w:r>
    </w:p>
    <w:p w14:paraId="7AE4523C" w14:textId="7A46383F" w:rsidR="00071B8B" w:rsidRPr="005900D4" w:rsidRDefault="00071B8B" w:rsidP="00071B8B">
      <w:pPr>
        <w:pStyle w:val="a3"/>
        <w:rPr>
          <w:rFonts w:ascii="Times New Roman" w:eastAsia="Calibri" w:hAnsi="Times New Roman"/>
          <w:b/>
          <w:sz w:val="28"/>
          <w:lang w:val="ru-RU"/>
        </w:rPr>
      </w:pPr>
    </w:p>
    <w:p w14:paraId="72E8CD6F" w14:textId="681E0199" w:rsidR="00D55A6A" w:rsidRPr="005900D4" w:rsidRDefault="00D55A6A" w:rsidP="00071B8B">
      <w:pPr>
        <w:pStyle w:val="a3"/>
        <w:rPr>
          <w:rFonts w:ascii="Times New Roman" w:eastAsia="Calibri" w:hAnsi="Times New Roman"/>
          <w:b/>
          <w:sz w:val="28"/>
          <w:lang w:val="ru-RU"/>
        </w:rPr>
      </w:pPr>
    </w:p>
    <w:p w14:paraId="62304889" w14:textId="715B9692" w:rsidR="00D55A6A" w:rsidRPr="005900D4" w:rsidRDefault="00D55A6A" w:rsidP="00071B8B">
      <w:pPr>
        <w:pStyle w:val="a3"/>
        <w:rPr>
          <w:rFonts w:ascii="Times New Roman" w:eastAsia="Calibri" w:hAnsi="Times New Roman"/>
          <w:b/>
          <w:sz w:val="28"/>
          <w:lang w:val="ru-RU"/>
        </w:rPr>
      </w:pPr>
    </w:p>
    <w:p w14:paraId="61AC40F8" w14:textId="28455385" w:rsidR="00D55A6A" w:rsidRPr="005900D4" w:rsidRDefault="00D55A6A" w:rsidP="00071B8B">
      <w:pPr>
        <w:pStyle w:val="a3"/>
        <w:rPr>
          <w:rFonts w:ascii="Times New Roman" w:eastAsia="Calibri" w:hAnsi="Times New Roman"/>
          <w:b/>
          <w:sz w:val="28"/>
          <w:lang w:val="ru-RU"/>
        </w:rPr>
      </w:pPr>
    </w:p>
    <w:p w14:paraId="06A1DE9A" w14:textId="0AE55FCA" w:rsidR="00D55A6A" w:rsidRPr="005900D4" w:rsidRDefault="00D55A6A" w:rsidP="00071B8B">
      <w:pPr>
        <w:pStyle w:val="a3"/>
        <w:rPr>
          <w:rFonts w:ascii="Times New Roman" w:eastAsia="Calibri" w:hAnsi="Times New Roman"/>
          <w:b/>
          <w:sz w:val="28"/>
          <w:lang w:val="ru-RU"/>
        </w:rPr>
      </w:pPr>
    </w:p>
    <w:p w14:paraId="1C987172" w14:textId="1F44EA93" w:rsidR="00D55A6A" w:rsidRPr="005900D4" w:rsidRDefault="00D55A6A" w:rsidP="00071B8B">
      <w:pPr>
        <w:pStyle w:val="a3"/>
        <w:rPr>
          <w:rFonts w:ascii="Times New Roman" w:eastAsia="Calibri" w:hAnsi="Times New Roman"/>
          <w:b/>
          <w:sz w:val="28"/>
          <w:lang w:val="ru-RU"/>
        </w:rPr>
      </w:pPr>
    </w:p>
    <w:p w14:paraId="31E7B9CF" w14:textId="21CFFAB7" w:rsidR="00D55A6A" w:rsidRPr="005900D4" w:rsidRDefault="00D55A6A" w:rsidP="00071B8B">
      <w:pPr>
        <w:pStyle w:val="a3"/>
        <w:rPr>
          <w:rFonts w:ascii="Times New Roman" w:eastAsia="Calibri" w:hAnsi="Times New Roman"/>
          <w:b/>
          <w:sz w:val="28"/>
          <w:lang w:val="ru-RU"/>
        </w:rPr>
      </w:pPr>
    </w:p>
    <w:p w14:paraId="42D20104" w14:textId="0D7DDBAF" w:rsidR="00D55A6A" w:rsidRPr="005900D4" w:rsidRDefault="00D55A6A" w:rsidP="00071B8B">
      <w:pPr>
        <w:pStyle w:val="a3"/>
        <w:rPr>
          <w:rFonts w:ascii="Times New Roman" w:eastAsia="Calibri" w:hAnsi="Times New Roman"/>
          <w:b/>
          <w:sz w:val="28"/>
          <w:lang w:val="ru-RU"/>
        </w:rPr>
      </w:pPr>
    </w:p>
    <w:p w14:paraId="30618B43" w14:textId="29285625" w:rsidR="00D55A6A" w:rsidRPr="005900D4" w:rsidRDefault="00D55A6A" w:rsidP="00071B8B">
      <w:pPr>
        <w:pStyle w:val="a3"/>
        <w:rPr>
          <w:rFonts w:ascii="Times New Roman" w:eastAsia="Calibri" w:hAnsi="Times New Roman"/>
          <w:b/>
          <w:sz w:val="28"/>
          <w:lang w:val="ru-RU"/>
        </w:rPr>
      </w:pPr>
    </w:p>
    <w:p w14:paraId="5A7E9837" w14:textId="77777777" w:rsidR="00D55A6A" w:rsidRPr="005900D4" w:rsidRDefault="00D55A6A" w:rsidP="00071B8B">
      <w:pPr>
        <w:pStyle w:val="a3"/>
        <w:rPr>
          <w:rFonts w:ascii="Times New Roman" w:eastAsia="Calibri" w:hAnsi="Times New Roman"/>
          <w:b/>
          <w:sz w:val="28"/>
          <w:lang w:val="ru-RU"/>
        </w:rPr>
      </w:pPr>
    </w:p>
    <w:p w14:paraId="24BDAEAA" w14:textId="44628BD4" w:rsidR="008166BD" w:rsidRDefault="008166BD" w:rsidP="00EB3DC9">
      <w:pPr>
        <w:pStyle w:val="a9"/>
        <w:ind w:right="-31"/>
        <w:rPr>
          <w:i/>
          <w:sz w:val="22"/>
          <w:szCs w:val="26"/>
          <w:lang w:val="kk-KZ"/>
        </w:rPr>
      </w:pPr>
    </w:p>
    <w:p w14:paraId="44554B83" w14:textId="77777777" w:rsidR="00324288" w:rsidRDefault="00324288" w:rsidP="00EB3DC9">
      <w:pPr>
        <w:pStyle w:val="a9"/>
        <w:ind w:right="-31"/>
        <w:rPr>
          <w:i/>
          <w:sz w:val="22"/>
          <w:szCs w:val="26"/>
          <w:lang w:val="kk-KZ"/>
        </w:rPr>
      </w:pPr>
    </w:p>
    <w:p w14:paraId="5A43F97F" w14:textId="77777777" w:rsidR="00324288" w:rsidRDefault="00324288" w:rsidP="00EB3DC9">
      <w:pPr>
        <w:pStyle w:val="a9"/>
        <w:ind w:right="-31"/>
        <w:rPr>
          <w:i/>
          <w:sz w:val="22"/>
          <w:szCs w:val="26"/>
          <w:lang w:val="kk-KZ"/>
        </w:rPr>
      </w:pPr>
    </w:p>
    <w:p w14:paraId="09182733" w14:textId="77777777" w:rsidR="00324288" w:rsidRDefault="00324288" w:rsidP="00EB3DC9">
      <w:pPr>
        <w:pStyle w:val="a9"/>
        <w:ind w:right="-31"/>
        <w:rPr>
          <w:i/>
          <w:sz w:val="22"/>
          <w:szCs w:val="26"/>
          <w:lang w:val="kk-KZ"/>
        </w:rPr>
      </w:pPr>
    </w:p>
    <w:p w14:paraId="139B1D56" w14:textId="61F9DA86" w:rsidR="0074706A" w:rsidRDefault="0074706A" w:rsidP="00EB3DC9">
      <w:pPr>
        <w:pStyle w:val="a9"/>
        <w:ind w:right="-31"/>
        <w:rPr>
          <w:i/>
          <w:sz w:val="22"/>
          <w:szCs w:val="26"/>
          <w:lang w:val="kk-KZ"/>
        </w:rPr>
      </w:pPr>
    </w:p>
    <w:p w14:paraId="494133BD" w14:textId="77777777" w:rsidR="00D55A6A" w:rsidRDefault="00D55A6A" w:rsidP="00EB3DC9">
      <w:pPr>
        <w:pStyle w:val="a9"/>
        <w:ind w:right="-31"/>
        <w:rPr>
          <w:i/>
          <w:sz w:val="22"/>
          <w:szCs w:val="26"/>
          <w:lang w:val="kk-KZ"/>
        </w:rPr>
      </w:pPr>
    </w:p>
    <w:p w14:paraId="4C943FE3" w14:textId="6957B183" w:rsidR="0074706A" w:rsidRDefault="0074706A" w:rsidP="00EB3DC9">
      <w:pPr>
        <w:pStyle w:val="a9"/>
        <w:ind w:right="-31"/>
        <w:rPr>
          <w:i/>
          <w:sz w:val="22"/>
          <w:szCs w:val="26"/>
          <w:lang w:val="kk-KZ"/>
        </w:rPr>
      </w:pPr>
    </w:p>
    <w:p w14:paraId="6441D1A5" w14:textId="4C1485BA" w:rsidR="00BD73D1" w:rsidRDefault="00BD73D1" w:rsidP="00EB3DC9">
      <w:pPr>
        <w:pStyle w:val="a9"/>
        <w:ind w:right="-31"/>
        <w:rPr>
          <w:i/>
          <w:sz w:val="22"/>
          <w:szCs w:val="26"/>
          <w:lang w:val="kk-KZ"/>
        </w:rPr>
      </w:pPr>
    </w:p>
    <w:p w14:paraId="4A5B01CB" w14:textId="20609EB1" w:rsidR="00BD73D1" w:rsidRDefault="00BD73D1" w:rsidP="00EB3DC9">
      <w:pPr>
        <w:pStyle w:val="a9"/>
        <w:ind w:right="-31"/>
        <w:rPr>
          <w:i/>
          <w:sz w:val="22"/>
          <w:szCs w:val="26"/>
          <w:lang w:val="kk-KZ"/>
        </w:rPr>
      </w:pPr>
    </w:p>
    <w:p w14:paraId="35B4ACE4" w14:textId="6F597055" w:rsidR="00BD73D1" w:rsidRDefault="00BD73D1" w:rsidP="00EB3DC9">
      <w:pPr>
        <w:pStyle w:val="a9"/>
        <w:ind w:right="-31"/>
        <w:rPr>
          <w:i/>
          <w:sz w:val="22"/>
          <w:szCs w:val="26"/>
          <w:lang w:val="kk-KZ"/>
        </w:rPr>
      </w:pPr>
    </w:p>
    <w:p w14:paraId="55374DFC" w14:textId="45B7A5F9" w:rsidR="00BD73D1" w:rsidRDefault="00BD73D1" w:rsidP="00EB3DC9">
      <w:pPr>
        <w:pStyle w:val="a9"/>
        <w:ind w:right="-31"/>
        <w:rPr>
          <w:i/>
          <w:sz w:val="22"/>
          <w:szCs w:val="26"/>
          <w:lang w:val="kk-KZ"/>
        </w:rPr>
      </w:pPr>
    </w:p>
    <w:p w14:paraId="31670ABD" w14:textId="5913C0DC" w:rsidR="00BD73D1" w:rsidRDefault="00BD73D1" w:rsidP="00EB3DC9">
      <w:pPr>
        <w:pStyle w:val="a9"/>
        <w:ind w:right="-31"/>
        <w:rPr>
          <w:i/>
          <w:sz w:val="22"/>
          <w:szCs w:val="26"/>
          <w:lang w:val="kk-KZ"/>
        </w:rPr>
      </w:pPr>
    </w:p>
    <w:p w14:paraId="65DAADB5" w14:textId="1146E747" w:rsidR="00BD73D1" w:rsidRDefault="00BD73D1" w:rsidP="00EB3DC9">
      <w:pPr>
        <w:pStyle w:val="a9"/>
        <w:ind w:right="-31"/>
        <w:rPr>
          <w:i/>
          <w:sz w:val="22"/>
          <w:szCs w:val="26"/>
          <w:lang w:val="kk-KZ"/>
        </w:rPr>
      </w:pPr>
    </w:p>
    <w:p w14:paraId="68233F32" w14:textId="2B3C480B" w:rsidR="00BD73D1" w:rsidRDefault="00BD73D1" w:rsidP="00EB3DC9">
      <w:pPr>
        <w:pStyle w:val="a9"/>
        <w:ind w:right="-31"/>
        <w:rPr>
          <w:i/>
          <w:sz w:val="22"/>
          <w:szCs w:val="26"/>
          <w:lang w:val="kk-KZ"/>
        </w:rPr>
      </w:pPr>
    </w:p>
    <w:p w14:paraId="42A49088" w14:textId="3E4996A3" w:rsidR="00BD73D1" w:rsidRDefault="00BD73D1" w:rsidP="00EB3DC9">
      <w:pPr>
        <w:pStyle w:val="a9"/>
        <w:ind w:right="-31"/>
        <w:rPr>
          <w:i/>
          <w:sz w:val="22"/>
          <w:szCs w:val="26"/>
          <w:lang w:val="kk-KZ"/>
        </w:rPr>
      </w:pPr>
    </w:p>
    <w:p w14:paraId="2824ADE7" w14:textId="223043B9" w:rsidR="00BD73D1" w:rsidRDefault="00BD73D1" w:rsidP="00EB3DC9">
      <w:pPr>
        <w:pStyle w:val="a9"/>
        <w:ind w:right="-31"/>
        <w:rPr>
          <w:i/>
          <w:sz w:val="22"/>
          <w:szCs w:val="26"/>
          <w:lang w:val="kk-KZ"/>
        </w:rPr>
      </w:pPr>
    </w:p>
    <w:p w14:paraId="30A2CAA7" w14:textId="70453637" w:rsidR="00BD73D1" w:rsidRDefault="00BD73D1" w:rsidP="00EB3DC9">
      <w:pPr>
        <w:pStyle w:val="a9"/>
        <w:ind w:right="-31"/>
        <w:rPr>
          <w:i/>
          <w:sz w:val="22"/>
          <w:szCs w:val="26"/>
          <w:lang w:val="kk-KZ"/>
        </w:rPr>
      </w:pPr>
    </w:p>
    <w:p w14:paraId="2A3DDC1C" w14:textId="2231E907" w:rsidR="00BD73D1" w:rsidRDefault="00BD73D1" w:rsidP="00EB3DC9">
      <w:pPr>
        <w:pStyle w:val="a9"/>
        <w:ind w:right="-31"/>
        <w:rPr>
          <w:i/>
          <w:sz w:val="22"/>
          <w:szCs w:val="26"/>
          <w:lang w:val="kk-KZ"/>
        </w:rPr>
      </w:pPr>
    </w:p>
    <w:p w14:paraId="6FC576A0" w14:textId="0564C41A" w:rsidR="00BD73D1" w:rsidRDefault="00BD73D1" w:rsidP="00EB3DC9">
      <w:pPr>
        <w:pStyle w:val="a9"/>
        <w:ind w:right="-31"/>
        <w:rPr>
          <w:i/>
          <w:sz w:val="22"/>
          <w:szCs w:val="26"/>
          <w:lang w:val="kk-KZ"/>
        </w:rPr>
      </w:pPr>
    </w:p>
    <w:p w14:paraId="05C3C32F" w14:textId="42239C38" w:rsidR="00BD73D1" w:rsidRDefault="00BD73D1" w:rsidP="00EB3DC9">
      <w:pPr>
        <w:pStyle w:val="a9"/>
        <w:ind w:right="-31"/>
        <w:rPr>
          <w:i/>
          <w:sz w:val="22"/>
          <w:szCs w:val="26"/>
          <w:lang w:val="kk-KZ"/>
        </w:rPr>
      </w:pPr>
    </w:p>
    <w:p w14:paraId="6B2CE862" w14:textId="34DBE1DA" w:rsidR="00BD73D1" w:rsidRDefault="00BD73D1" w:rsidP="00EB3DC9">
      <w:pPr>
        <w:pStyle w:val="a9"/>
        <w:ind w:right="-31"/>
        <w:rPr>
          <w:i/>
          <w:sz w:val="22"/>
          <w:szCs w:val="26"/>
          <w:lang w:val="kk-KZ"/>
        </w:rPr>
      </w:pPr>
    </w:p>
    <w:p w14:paraId="7274318C" w14:textId="6E9DC164" w:rsidR="00BD73D1" w:rsidRDefault="00BD73D1" w:rsidP="00EB3DC9">
      <w:pPr>
        <w:pStyle w:val="a9"/>
        <w:ind w:right="-31"/>
        <w:rPr>
          <w:i/>
          <w:sz w:val="22"/>
          <w:szCs w:val="26"/>
          <w:lang w:val="kk-KZ"/>
        </w:rPr>
      </w:pPr>
    </w:p>
    <w:p w14:paraId="35110B25" w14:textId="69E560FB" w:rsidR="00BD73D1" w:rsidRDefault="00BD73D1" w:rsidP="00EB3DC9">
      <w:pPr>
        <w:pStyle w:val="a9"/>
        <w:ind w:right="-31"/>
        <w:rPr>
          <w:i/>
          <w:sz w:val="22"/>
          <w:szCs w:val="26"/>
          <w:lang w:val="kk-KZ"/>
        </w:rPr>
      </w:pPr>
    </w:p>
    <w:p w14:paraId="1FC67585" w14:textId="1B973E38" w:rsidR="00BD73D1" w:rsidRDefault="00BD73D1" w:rsidP="00EB3DC9">
      <w:pPr>
        <w:pStyle w:val="a9"/>
        <w:ind w:right="-31"/>
        <w:rPr>
          <w:i/>
          <w:sz w:val="22"/>
          <w:szCs w:val="26"/>
          <w:lang w:val="kk-KZ"/>
        </w:rPr>
      </w:pPr>
    </w:p>
    <w:p w14:paraId="143AA816" w14:textId="77777777" w:rsidR="00BD73D1" w:rsidRDefault="00BD73D1" w:rsidP="00EB3DC9">
      <w:pPr>
        <w:pStyle w:val="a9"/>
        <w:ind w:right="-31"/>
        <w:rPr>
          <w:i/>
          <w:sz w:val="22"/>
          <w:szCs w:val="26"/>
          <w:lang w:val="kk-KZ"/>
        </w:rPr>
      </w:pPr>
    </w:p>
    <w:p w14:paraId="3F105A7E" w14:textId="77777777" w:rsidR="00A33F56" w:rsidRDefault="00A33F56" w:rsidP="00071B8B">
      <w:pPr>
        <w:jc w:val="center"/>
        <w:rPr>
          <w:rFonts w:ascii="Times New Roman" w:hAnsi="Times New Roman"/>
          <w:b/>
          <w:lang w:val="kk-KZ"/>
        </w:rPr>
      </w:pPr>
    </w:p>
    <w:p w14:paraId="716C7182" w14:textId="77777777" w:rsidR="00071B8B" w:rsidRPr="00071B8B" w:rsidRDefault="00071B8B" w:rsidP="00071B8B">
      <w:pPr>
        <w:jc w:val="center"/>
        <w:rPr>
          <w:rFonts w:ascii="Times New Roman" w:hAnsi="Times New Roman"/>
          <w:b/>
          <w:lang w:val="kk-KZ"/>
        </w:rPr>
      </w:pPr>
      <w:r w:rsidRPr="00071B8B">
        <w:rPr>
          <w:rFonts w:ascii="Times New Roman" w:hAnsi="Times New Roman"/>
          <w:b/>
          <w:lang w:val="kk-KZ"/>
        </w:rPr>
        <w:t xml:space="preserve">Дизельдік генераторларды сервистік қызмет </w:t>
      </w:r>
    </w:p>
    <w:p w14:paraId="684B6AFB" w14:textId="12825255" w:rsidR="00071B8B" w:rsidRDefault="00071B8B" w:rsidP="00071B8B">
      <w:pPr>
        <w:jc w:val="center"/>
        <w:rPr>
          <w:rFonts w:ascii="Times New Roman" w:hAnsi="Times New Roman"/>
          <w:b/>
          <w:lang w:val="kk-KZ"/>
        </w:rPr>
      </w:pPr>
      <w:r w:rsidRPr="00071B8B">
        <w:rPr>
          <w:rFonts w:ascii="Times New Roman" w:hAnsi="Times New Roman"/>
          <w:b/>
          <w:lang w:val="kk-KZ"/>
        </w:rPr>
        <w:t xml:space="preserve">көрсету бойынша техникалық ерекшелігі </w:t>
      </w:r>
    </w:p>
    <w:p w14:paraId="2C9D387C" w14:textId="77777777" w:rsidR="00152FCC" w:rsidRPr="00071B8B" w:rsidRDefault="00152FCC" w:rsidP="00071B8B">
      <w:pPr>
        <w:jc w:val="center"/>
        <w:rPr>
          <w:rFonts w:ascii="Times New Roman" w:hAnsi="Times New Roman"/>
          <w:lang w:val="kk-KZ"/>
        </w:rPr>
      </w:pPr>
    </w:p>
    <w:p w14:paraId="3054089C" w14:textId="77777777" w:rsidR="00071B8B" w:rsidRPr="00071B8B" w:rsidRDefault="00071B8B" w:rsidP="00071B8B">
      <w:pPr>
        <w:jc w:val="center"/>
        <w:rPr>
          <w:rFonts w:ascii="Times New Roman" w:hAnsi="Times New Roman"/>
          <w:b/>
          <w:bCs/>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2835"/>
      </w:tblGrid>
      <w:tr w:rsidR="00071B8B" w:rsidRPr="00071B8B" w14:paraId="74830358" w14:textId="77777777" w:rsidTr="00826806">
        <w:trPr>
          <w:trHeight w:val="491"/>
        </w:trPr>
        <w:tc>
          <w:tcPr>
            <w:tcW w:w="2410" w:type="dxa"/>
            <w:vAlign w:val="center"/>
          </w:tcPr>
          <w:p w14:paraId="22DB11F4" w14:textId="77777777" w:rsidR="00071B8B" w:rsidRPr="00071B8B" w:rsidRDefault="00071B8B" w:rsidP="00826806">
            <w:pPr>
              <w:tabs>
                <w:tab w:val="left" w:pos="426"/>
              </w:tabs>
              <w:jc w:val="center"/>
              <w:rPr>
                <w:rFonts w:ascii="Times New Roman" w:hAnsi="Times New Roman"/>
                <w:b/>
                <w:lang w:val="kk-KZ"/>
              </w:rPr>
            </w:pPr>
            <w:r w:rsidRPr="00071B8B">
              <w:rPr>
                <w:rFonts w:ascii="Times New Roman" w:hAnsi="Times New Roman"/>
                <w:b/>
                <w:lang w:val="kk-KZ"/>
              </w:rPr>
              <w:t>Торап атауы</w:t>
            </w:r>
          </w:p>
        </w:tc>
        <w:tc>
          <w:tcPr>
            <w:tcW w:w="4536" w:type="dxa"/>
            <w:vAlign w:val="center"/>
          </w:tcPr>
          <w:p w14:paraId="494C89D8" w14:textId="77777777" w:rsidR="00071B8B" w:rsidRPr="00071B8B" w:rsidRDefault="00071B8B" w:rsidP="00826806">
            <w:pPr>
              <w:widowControl w:val="0"/>
              <w:tabs>
                <w:tab w:val="left" w:pos="426"/>
              </w:tabs>
              <w:autoSpaceDE w:val="0"/>
              <w:autoSpaceDN w:val="0"/>
              <w:adjustRightInd w:val="0"/>
              <w:jc w:val="center"/>
              <w:rPr>
                <w:rFonts w:ascii="Times New Roman" w:hAnsi="Times New Roman"/>
                <w:b/>
                <w:bCs/>
                <w:lang w:val="kk-KZ"/>
              </w:rPr>
            </w:pPr>
            <w:r w:rsidRPr="00071B8B">
              <w:rPr>
                <w:rFonts w:ascii="Times New Roman" w:hAnsi="Times New Roman"/>
                <w:b/>
                <w:bCs/>
                <w:lang w:val="kk-KZ"/>
              </w:rPr>
              <w:t>Қызмет түрі</w:t>
            </w:r>
          </w:p>
        </w:tc>
        <w:tc>
          <w:tcPr>
            <w:tcW w:w="2835" w:type="dxa"/>
            <w:vAlign w:val="center"/>
          </w:tcPr>
          <w:p w14:paraId="1850F2E5" w14:textId="77777777" w:rsidR="00071B8B" w:rsidRPr="00071B8B" w:rsidRDefault="00071B8B" w:rsidP="00826806">
            <w:pPr>
              <w:widowControl w:val="0"/>
              <w:tabs>
                <w:tab w:val="left" w:pos="426"/>
              </w:tabs>
              <w:autoSpaceDE w:val="0"/>
              <w:autoSpaceDN w:val="0"/>
              <w:adjustRightInd w:val="0"/>
              <w:jc w:val="center"/>
              <w:rPr>
                <w:rFonts w:ascii="Times New Roman" w:hAnsi="Times New Roman"/>
                <w:b/>
                <w:bCs/>
                <w:lang w:val="kk-KZ"/>
              </w:rPr>
            </w:pPr>
            <w:r w:rsidRPr="00071B8B">
              <w:rPr>
                <w:rFonts w:ascii="Times New Roman" w:hAnsi="Times New Roman"/>
                <w:b/>
                <w:bCs/>
                <w:lang w:val="kk-KZ"/>
              </w:rPr>
              <w:t xml:space="preserve">Кезеңділігі </w:t>
            </w:r>
          </w:p>
        </w:tc>
      </w:tr>
      <w:tr w:rsidR="00071B8B" w:rsidRPr="00071B8B" w14:paraId="2214FAEE" w14:textId="77777777" w:rsidTr="00826806">
        <w:tc>
          <w:tcPr>
            <w:tcW w:w="2410" w:type="dxa"/>
            <w:vMerge w:val="restart"/>
            <w:vAlign w:val="center"/>
          </w:tcPr>
          <w:p w14:paraId="61244419" w14:textId="77777777" w:rsidR="00071B8B" w:rsidRPr="00071B8B" w:rsidRDefault="00071B8B" w:rsidP="00826806">
            <w:pPr>
              <w:tabs>
                <w:tab w:val="left" w:pos="426"/>
              </w:tabs>
              <w:jc w:val="center"/>
              <w:rPr>
                <w:rFonts w:ascii="Times New Roman" w:hAnsi="Times New Roman"/>
                <w:lang w:val="kk-KZ"/>
              </w:rPr>
            </w:pPr>
            <w:r w:rsidRPr="00071B8B">
              <w:rPr>
                <w:rFonts w:ascii="Times New Roman" w:hAnsi="Times New Roman"/>
                <w:lang w:val="kk-KZ"/>
              </w:rPr>
              <w:t>Электр станциясы</w:t>
            </w:r>
          </w:p>
        </w:tc>
        <w:tc>
          <w:tcPr>
            <w:tcW w:w="4536" w:type="dxa"/>
            <w:vAlign w:val="center"/>
          </w:tcPr>
          <w:p w14:paraId="47555A1C" w14:textId="77777777" w:rsidR="00071B8B" w:rsidRPr="00071B8B" w:rsidRDefault="00071B8B" w:rsidP="00826806">
            <w:pPr>
              <w:tabs>
                <w:tab w:val="left" w:pos="426"/>
              </w:tabs>
              <w:rPr>
                <w:rFonts w:ascii="Times New Roman" w:hAnsi="Times New Roman"/>
                <w:lang w:val="kk-KZ"/>
              </w:rPr>
            </w:pPr>
            <w:r w:rsidRPr="00071B8B">
              <w:rPr>
                <w:rFonts w:ascii="Times New Roman" w:hAnsi="Times New Roman"/>
                <w:lang w:val="kk-KZ"/>
              </w:rPr>
              <w:t xml:space="preserve">Жалпы тексеру </w:t>
            </w:r>
          </w:p>
        </w:tc>
        <w:tc>
          <w:tcPr>
            <w:tcW w:w="2835" w:type="dxa"/>
            <w:vAlign w:val="center"/>
          </w:tcPr>
          <w:p w14:paraId="306EB4A5" w14:textId="0677823E" w:rsidR="00071B8B" w:rsidRPr="00071B8B" w:rsidRDefault="00572FF2" w:rsidP="00826806">
            <w:pPr>
              <w:tabs>
                <w:tab w:val="left" w:pos="426"/>
              </w:tabs>
              <w:rPr>
                <w:rFonts w:ascii="Times New Roman" w:hAnsi="Times New Roman"/>
                <w:lang w:val="kk-KZ"/>
              </w:rPr>
            </w:pPr>
            <w:r>
              <w:rPr>
                <w:rFonts w:ascii="Times New Roman" w:hAnsi="Times New Roman"/>
                <w:lang w:val="kk-KZ"/>
              </w:rPr>
              <w:t>Ай</w:t>
            </w:r>
            <w:r w:rsidR="004435E9" w:rsidRPr="00071B8B">
              <w:rPr>
                <w:rFonts w:ascii="Times New Roman" w:hAnsi="Times New Roman"/>
                <w:lang w:val="kk-KZ"/>
              </w:rPr>
              <w:t xml:space="preserve"> сайын</w:t>
            </w:r>
          </w:p>
        </w:tc>
      </w:tr>
      <w:tr w:rsidR="00572FF2" w:rsidRPr="00071B8B" w14:paraId="168766A1" w14:textId="77777777" w:rsidTr="00591298">
        <w:tc>
          <w:tcPr>
            <w:tcW w:w="2410" w:type="dxa"/>
            <w:vMerge/>
          </w:tcPr>
          <w:p w14:paraId="19EB3FE6"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70FF204F"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Жұмыс</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жүктемені</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06877B07" w14:textId="312E30AA" w:rsidR="00572FF2" w:rsidRPr="00071B8B" w:rsidRDefault="00572FF2" w:rsidP="00572FF2">
            <w:pPr>
              <w:tabs>
                <w:tab w:val="left" w:pos="426"/>
              </w:tabs>
              <w:rPr>
                <w:rFonts w:ascii="Times New Roman" w:hAnsi="Times New Roman"/>
                <w:lang w:val="kk-KZ"/>
              </w:rPr>
            </w:pPr>
            <w:r w:rsidRPr="00560D36">
              <w:rPr>
                <w:rFonts w:ascii="Times New Roman" w:hAnsi="Times New Roman"/>
                <w:lang w:val="kk-KZ"/>
              </w:rPr>
              <w:t>Ай сайын</w:t>
            </w:r>
          </w:p>
        </w:tc>
      </w:tr>
      <w:tr w:rsidR="00572FF2" w:rsidRPr="00071B8B" w14:paraId="7752BB73" w14:textId="77777777" w:rsidTr="00591298">
        <w:tc>
          <w:tcPr>
            <w:tcW w:w="2410" w:type="dxa"/>
            <w:vMerge w:val="restart"/>
            <w:vAlign w:val="center"/>
          </w:tcPr>
          <w:p w14:paraId="6378F2F9"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Двигатель</w:t>
            </w:r>
            <w:proofErr w:type="spellEnd"/>
          </w:p>
        </w:tc>
        <w:tc>
          <w:tcPr>
            <w:tcW w:w="4536" w:type="dxa"/>
            <w:vAlign w:val="center"/>
          </w:tcPr>
          <w:p w14:paraId="320E150C" w14:textId="77777777" w:rsidR="00572FF2" w:rsidRPr="00071B8B" w:rsidRDefault="00572FF2" w:rsidP="00572FF2">
            <w:pPr>
              <w:tabs>
                <w:tab w:val="left" w:pos="426"/>
              </w:tabs>
              <w:rPr>
                <w:rFonts w:ascii="Times New Roman" w:hAnsi="Times New Roman"/>
              </w:rPr>
            </w:pPr>
            <w:r w:rsidRPr="00071B8B">
              <w:rPr>
                <w:rFonts w:ascii="Times New Roman" w:hAnsi="Times New Roman"/>
                <w:lang w:val="kk-KZ"/>
              </w:rPr>
              <w:t>Жалпы тексеру</w:t>
            </w:r>
          </w:p>
        </w:tc>
        <w:tc>
          <w:tcPr>
            <w:tcW w:w="2835" w:type="dxa"/>
          </w:tcPr>
          <w:p w14:paraId="614A37FC" w14:textId="2F3DD472"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468918FE" w14:textId="77777777" w:rsidTr="00591298">
        <w:tc>
          <w:tcPr>
            <w:tcW w:w="2410" w:type="dxa"/>
            <w:vMerge/>
          </w:tcPr>
          <w:p w14:paraId="3BEE231D"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39C5DE96"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Ластанудан</w:t>
            </w:r>
            <w:proofErr w:type="spellEnd"/>
            <w:r w:rsidRPr="00071B8B">
              <w:rPr>
                <w:rFonts w:ascii="Times New Roman" w:hAnsi="Times New Roman"/>
              </w:rPr>
              <w:t xml:space="preserve"> </w:t>
            </w:r>
            <w:proofErr w:type="spellStart"/>
            <w:r w:rsidRPr="00071B8B">
              <w:rPr>
                <w:rFonts w:ascii="Times New Roman" w:hAnsi="Times New Roman"/>
              </w:rPr>
              <w:t>тазарту</w:t>
            </w:r>
            <w:proofErr w:type="spellEnd"/>
          </w:p>
        </w:tc>
        <w:tc>
          <w:tcPr>
            <w:tcW w:w="2835" w:type="dxa"/>
          </w:tcPr>
          <w:p w14:paraId="76F8EC2B" w14:textId="4C88F86D" w:rsidR="00572FF2" w:rsidRPr="00071B8B" w:rsidRDefault="00572FF2" w:rsidP="00572FF2">
            <w:pPr>
              <w:tabs>
                <w:tab w:val="left" w:pos="426"/>
              </w:tabs>
              <w:rPr>
                <w:rFonts w:ascii="Times New Roman" w:hAnsi="Times New Roman"/>
                <w:lang w:val="kk-KZ"/>
              </w:rPr>
            </w:pPr>
            <w:r w:rsidRPr="00560D36">
              <w:rPr>
                <w:rFonts w:ascii="Times New Roman" w:hAnsi="Times New Roman"/>
                <w:lang w:val="kk-KZ"/>
              </w:rPr>
              <w:t>Ай сайын</w:t>
            </w:r>
          </w:p>
        </w:tc>
      </w:tr>
      <w:tr w:rsidR="00572FF2" w:rsidRPr="00071B8B" w14:paraId="24450C95" w14:textId="77777777" w:rsidTr="00591298">
        <w:tc>
          <w:tcPr>
            <w:tcW w:w="2410" w:type="dxa"/>
            <w:vMerge/>
          </w:tcPr>
          <w:p w14:paraId="1490AD5B"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0D5730D0" w14:textId="77777777" w:rsidR="00572FF2" w:rsidRPr="00071B8B" w:rsidRDefault="00572FF2" w:rsidP="00572FF2">
            <w:pPr>
              <w:tabs>
                <w:tab w:val="left" w:pos="426"/>
              </w:tabs>
              <w:rPr>
                <w:rFonts w:ascii="Times New Roman" w:hAnsi="Times New Roman"/>
                <w:lang w:val="kk-KZ"/>
              </w:rPr>
            </w:pPr>
            <w:proofErr w:type="spellStart"/>
            <w:r w:rsidRPr="00071B8B">
              <w:rPr>
                <w:rFonts w:ascii="Times New Roman" w:hAnsi="Times New Roman"/>
                <w:lang w:val="ru-RU"/>
              </w:rPr>
              <w:t>Радиатордың</w:t>
            </w:r>
            <w:proofErr w:type="spellEnd"/>
            <w:r w:rsidRPr="00071B8B">
              <w:rPr>
                <w:rFonts w:ascii="Times New Roman" w:hAnsi="Times New Roman"/>
                <w:lang w:val="ru-RU"/>
              </w:rPr>
              <w:t xml:space="preserve"> </w:t>
            </w:r>
            <w:proofErr w:type="spellStart"/>
            <w:r w:rsidRPr="00071B8B">
              <w:rPr>
                <w:rFonts w:ascii="Times New Roman" w:hAnsi="Times New Roman"/>
                <w:lang w:val="ru-RU"/>
              </w:rPr>
              <w:t>ағуын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тексеру</w:t>
            </w:r>
            <w:proofErr w:type="spellEnd"/>
            <w:r w:rsidRPr="00071B8B">
              <w:rPr>
                <w:rFonts w:ascii="Times New Roman" w:hAnsi="Times New Roman"/>
                <w:lang w:val="ru-RU"/>
              </w:rPr>
              <w:t xml:space="preserve"> </w:t>
            </w:r>
            <w:proofErr w:type="spellStart"/>
            <w:r w:rsidRPr="00071B8B">
              <w:rPr>
                <w:rFonts w:ascii="Times New Roman" w:hAnsi="Times New Roman"/>
                <w:lang w:val="ru-RU"/>
              </w:rPr>
              <w:t>және</w:t>
            </w:r>
            <w:proofErr w:type="spellEnd"/>
            <w:r w:rsidRPr="00071B8B">
              <w:rPr>
                <w:rFonts w:ascii="Times New Roman" w:hAnsi="Times New Roman"/>
                <w:lang w:val="ru-RU"/>
              </w:rPr>
              <w:t xml:space="preserve"> </w:t>
            </w:r>
            <w:r w:rsidRPr="00071B8B">
              <w:rPr>
                <w:rFonts w:ascii="Times New Roman" w:hAnsi="Times New Roman"/>
                <w:lang w:val="kk-KZ"/>
              </w:rPr>
              <w:t>қарау</w:t>
            </w:r>
          </w:p>
        </w:tc>
        <w:tc>
          <w:tcPr>
            <w:tcW w:w="2835" w:type="dxa"/>
          </w:tcPr>
          <w:p w14:paraId="64F84A3E" w14:textId="0A59CE16"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5A83BF40" w14:textId="77777777" w:rsidTr="00591298">
        <w:tc>
          <w:tcPr>
            <w:tcW w:w="2410" w:type="dxa"/>
            <w:vMerge/>
          </w:tcPr>
          <w:p w14:paraId="080084BA"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16F089D2"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Радиатордың</w:t>
            </w:r>
            <w:proofErr w:type="spellEnd"/>
            <w:r w:rsidRPr="00071B8B">
              <w:rPr>
                <w:rFonts w:ascii="Times New Roman" w:hAnsi="Times New Roman"/>
              </w:rPr>
              <w:t xml:space="preserve"> </w:t>
            </w:r>
            <w:proofErr w:type="spellStart"/>
            <w:r w:rsidRPr="00071B8B">
              <w:rPr>
                <w:rFonts w:ascii="Times New Roman" w:hAnsi="Times New Roman"/>
              </w:rPr>
              <w:t>салқындату</w:t>
            </w:r>
            <w:proofErr w:type="spellEnd"/>
            <w:r w:rsidRPr="00071B8B">
              <w:rPr>
                <w:rFonts w:ascii="Times New Roman" w:hAnsi="Times New Roman"/>
              </w:rPr>
              <w:t xml:space="preserve"> </w:t>
            </w:r>
            <w:proofErr w:type="spellStart"/>
            <w:r w:rsidRPr="00071B8B">
              <w:rPr>
                <w:rFonts w:ascii="Times New Roman" w:hAnsi="Times New Roman"/>
              </w:rPr>
              <w:t>қабырғаларын</w:t>
            </w:r>
            <w:proofErr w:type="spellEnd"/>
            <w:r w:rsidRPr="00071B8B">
              <w:rPr>
                <w:rFonts w:ascii="Times New Roman" w:hAnsi="Times New Roman"/>
              </w:rPr>
              <w:t xml:space="preserve"> </w:t>
            </w:r>
            <w:proofErr w:type="spellStart"/>
            <w:r w:rsidRPr="00071B8B">
              <w:rPr>
                <w:rFonts w:ascii="Times New Roman" w:hAnsi="Times New Roman"/>
              </w:rPr>
              <w:t>тазалау</w:t>
            </w:r>
            <w:proofErr w:type="spellEnd"/>
          </w:p>
        </w:tc>
        <w:tc>
          <w:tcPr>
            <w:tcW w:w="2835" w:type="dxa"/>
          </w:tcPr>
          <w:p w14:paraId="24E40440" w14:textId="6D618548" w:rsidR="00572FF2" w:rsidRPr="00071B8B" w:rsidRDefault="00572FF2" w:rsidP="00572FF2">
            <w:pPr>
              <w:rPr>
                <w:rFonts w:ascii="Times New Roman" w:hAnsi="Times New Roman"/>
                <w:lang w:val="kk-KZ"/>
              </w:rPr>
            </w:pPr>
            <w:r w:rsidRPr="00560D36">
              <w:rPr>
                <w:rFonts w:ascii="Times New Roman" w:hAnsi="Times New Roman"/>
                <w:lang w:val="kk-KZ"/>
              </w:rPr>
              <w:t>Ай сайын</w:t>
            </w:r>
          </w:p>
        </w:tc>
      </w:tr>
      <w:tr w:rsidR="00572FF2" w:rsidRPr="00071B8B" w14:paraId="5A45BE22" w14:textId="77777777" w:rsidTr="00591298">
        <w:tc>
          <w:tcPr>
            <w:tcW w:w="2410" w:type="dxa"/>
            <w:vMerge/>
          </w:tcPr>
          <w:p w14:paraId="0B4CD657"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1DC78426"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Шығару</w:t>
            </w:r>
            <w:proofErr w:type="spellEnd"/>
            <w:r w:rsidRPr="00071B8B">
              <w:rPr>
                <w:rFonts w:ascii="Times New Roman" w:hAnsi="Times New Roman"/>
              </w:rPr>
              <w:t xml:space="preserve"> </w:t>
            </w:r>
            <w:proofErr w:type="spellStart"/>
            <w:r w:rsidRPr="00071B8B">
              <w:rPr>
                <w:rFonts w:ascii="Times New Roman" w:hAnsi="Times New Roman"/>
              </w:rPr>
              <w:t>жүйесінің</w:t>
            </w:r>
            <w:proofErr w:type="spellEnd"/>
            <w:r w:rsidRPr="00071B8B">
              <w:rPr>
                <w:rFonts w:ascii="Times New Roman" w:hAnsi="Times New Roman"/>
              </w:rPr>
              <w:t xml:space="preserve"> </w:t>
            </w:r>
            <w:proofErr w:type="spellStart"/>
            <w:r w:rsidRPr="00071B8B">
              <w:rPr>
                <w:rFonts w:ascii="Times New Roman" w:hAnsi="Times New Roman"/>
              </w:rPr>
              <w:t>қосылыстарын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0A2576A8" w14:textId="171E62EE" w:rsidR="00572FF2" w:rsidRPr="00071B8B" w:rsidRDefault="00572FF2" w:rsidP="00572FF2">
            <w:pPr>
              <w:rPr>
                <w:rFonts w:ascii="Times New Roman" w:hAnsi="Times New Roman"/>
                <w:lang w:val="kk-KZ"/>
              </w:rPr>
            </w:pPr>
            <w:r w:rsidRPr="00560D36">
              <w:rPr>
                <w:rFonts w:ascii="Times New Roman" w:hAnsi="Times New Roman"/>
                <w:lang w:val="kk-KZ"/>
              </w:rPr>
              <w:t>Ай сайын</w:t>
            </w:r>
          </w:p>
        </w:tc>
      </w:tr>
      <w:tr w:rsidR="00572FF2" w:rsidRPr="00071B8B" w14:paraId="0306EFFD" w14:textId="77777777" w:rsidTr="00591298">
        <w:tc>
          <w:tcPr>
            <w:tcW w:w="2410" w:type="dxa"/>
            <w:vMerge/>
          </w:tcPr>
          <w:p w14:paraId="409BF38C"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39DB097E"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Құбырдың</w:t>
            </w:r>
            <w:proofErr w:type="spellEnd"/>
            <w:r w:rsidRPr="00071B8B">
              <w:rPr>
                <w:rFonts w:ascii="Times New Roman" w:hAnsi="Times New Roman"/>
              </w:rPr>
              <w:t xml:space="preserve"> </w:t>
            </w:r>
            <w:proofErr w:type="spellStart"/>
            <w:r w:rsidRPr="00071B8B">
              <w:rPr>
                <w:rFonts w:ascii="Times New Roman" w:hAnsi="Times New Roman"/>
              </w:rPr>
              <w:t>пластикалық</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резеңке</w:t>
            </w:r>
            <w:proofErr w:type="spellEnd"/>
            <w:r w:rsidRPr="00071B8B">
              <w:rPr>
                <w:rFonts w:ascii="Times New Roman" w:hAnsi="Times New Roman"/>
              </w:rPr>
              <w:t xml:space="preserve"> </w:t>
            </w:r>
            <w:proofErr w:type="spellStart"/>
            <w:r w:rsidRPr="00071B8B">
              <w:rPr>
                <w:rFonts w:ascii="Times New Roman" w:hAnsi="Times New Roman"/>
              </w:rPr>
              <w:t>бөліктерін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2307F321" w14:textId="5DA899A4"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0F793F7E" w14:textId="77777777" w:rsidTr="00591298">
        <w:tc>
          <w:tcPr>
            <w:tcW w:w="2410" w:type="dxa"/>
            <w:vMerge/>
          </w:tcPr>
          <w:p w14:paraId="3C317CD3"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518E822C" w14:textId="77777777" w:rsidR="00572FF2" w:rsidRPr="00071B8B" w:rsidRDefault="00572FF2" w:rsidP="00572FF2">
            <w:pPr>
              <w:tabs>
                <w:tab w:val="left" w:pos="426"/>
              </w:tabs>
              <w:rPr>
                <w:rFonts w:ascii="Times New Roman" w:hAnsi="Times New Roman"/>
                <w:lang w:val="ru-RU"/>
              </w:rPr>
            </w:pPr>
            <w:proofErr w:type="spellStart"/>
            <w:r w:rsidRPr="00071B8B">
              <w:rPr>
                <w:rFonts w:ascii="Times New Roman" w:hAnsi="Times New Roman"/>
                <w:lang w:val="ru-RU"/>
              </w:rPr>
              <w:t>Жетек</w:t>
            </w:r>
            <w:proofErr w:type="spellEnd"/>
            <w:r w:rsidRPr="00071B8B">
              <w:rPr>
                <w:rFonts w:ascii="Times New Roman" w:hAnsi="Times New Roman"/>
                <w:lang w:val="ru-RU"/>
              </w:rPr>
              <w:t xml:space="preserve"> </w:t>
            </w:r>
            <w:proofErr w:type="spellStart"/>
            <w:r w:rsidRPr="00071B8B">
              <w:rPr>
                <w:rFonts w:ascii="Times New Roman" w:hAnsi="Times New Roman"/>
                <w:lang w:val="ru-RU"/>
              </w:rPr>
              <w:t>белдіктерін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тексеру</w:t>
            </w:r>
            <w:proofErr w:type="spellEnd"/>
            <w:r w:rsidRPr="00071B8B">
              <w:rPr>
                <w:rFonts w:ascii="Times New Roman" w:hAnsi="Times New Roman"/>
                <w:lang w:val="ru-RU"/>
              </w:rPr>
              <w:t xml:space="preserve"> </w:t>
            </w:r>
            <w:proofErr w:type="spellStart"/>
            <w:r w:rsidRPr="00071B8B">
              <w:rPr>
                <w:rFonts w:ascii="Times New Roman" w:hAnsi="Times New Roman"/>
                <w:lang w:val="ru-RU"/>
              </w:rPr>
              <w:t>және</w:t>
            </w:r>
            <w:proofErr w:type="spellEnd"/>
            <w:r w:rsidRPr="00071B8B">
              <w:rPr>
                <w:rFonts w:ascii="Times New Roman" w:hAnsi="Times New Roman"/>
                <w:lang w:val="ru-RU"/>
              </w:rPr>
              <w:t xml:space="preserve"> </w:t>
            </w:r>
            <w:proofErr w:type="spellStart"/>
            <w:r w:rsidRPr="00071B8B">
              <w:rPr>
                <w:rFonts w:ascii="Times New Roman" w:hAnsi="Times New Roman"/>
                <w:lang w:val="ru-RU"/>
              </w:rPr>
              <w:t>реттеу</w:t>
            </w:r>
            <w:proofErr w:type="spellEnd"/>
          </w:p>
        </w:tc>
        <w:tc>
          <w:tcPr>
            <w:tcW w:w="2835" w:type="dxa"/>
          </w:tcPr>
          <w:p w14:paraId="6324A275" w14:textId="321B534F"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16F9500B" w14:textId="77777777" w:rsidTr="00591298">
        <w:tc>
          <w:tcPr>
            <w:tcW w:w="2410" w:type="dxa"/>
            <w:vMerge/>
          </w:tcPr>
          <w:p w14:paraId="39858836"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52C74560"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Майлау</w:t>
            </w:r>
            <w:proofErr w:type="spellEnd"/>
            <w:r w:rsidRPr="00071B8B">
              <w:rPr>
                <w:rFonts w:ascii="Times New Roman" w:hAnsi="Times New Roman"/>
              </w:rPr>
              <w:t xml:space="preserve"> </w:t>
            </w:r>
            <w:proofErr w:type="spellStart"/>
            <w:r w:rsidRPr="00071B8B">
              <w:rPr>
                <w:rFonts w:ascii="Times New Roman" w:hAnsi="Times New Roman"/>
              </w:rPr>
              <w:t>сұйықтығын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қажет</w:t>
            </w:r>
            <w:proofErr w:type="spellEnd"/>
            <w:r w:rsidRPr="00071B8B">
              <w:rPr>
                <w:rFonts w:ascii="Times New Roman" w:hAnsi="Times New Roman"/>
              </w:rPr>
              <w:t xml:space="preserve"> </w:t>
            </w:r>
            <w:proofErr w:type="spellStart"/>
            <w:r w:rsidRPr="00071B8B">
              <w:rPr>
                <w:rFonts w:ascii="Times New Roman" w:hAnsi="Times New Roman"/>
              </w:rPr>
              <w:t>болған</w:t>
            </w:r>
            <w:proofErr w:type="spellEnd"/>
            <w:r w:rsidRPr="00071B8B">
              <w:rPr>
                <w:rFonts w:ascii="Times New Roman" w:hAnsi="Times New Roman"/>
              </w:rPr>
              <w:t xml:space="preserve"> </w:t>
            </w:r>
            <w:proofErr w:type="spellStart"/>
            <w:r w:rsidRPr="00071B8B">
              <w:rPr>
                <w:rFonts w:ascii="Times New Roman" w:hAnsi="Times New Roman"/>
              </w:rPr>
              <w:t>жағдайда</w:t>
            </w:r>
            <w:proofErr w:type="spellEnd"/>
            <w:r w:rsidRPr="00071B8B">
              <w:rPr>
                <w:rFonts w:ascii="Times New Roman" w:hAnsi="Times New Roman"/>
              </w:rPr>
              <w:t xml:space="preserve"> </w:t>
            </w:r>
            <w:proofErr w:type="spellStart"/>
            <w:r w:rsidRPr="00071B8B">
              <w:rPr>
                <w:rFonts w:ascii="Times New Roman" w:hAnsi="Times New Roman"/>
              </w:rPr>
              <w:t>ауыстыру</w:t>
            </w:r>
            <w:proofErr w:type="spellEnd"/>
          </w:p>
        </w:tc>
        <w:tc>
          <w:tcPr>
            <w:tcW w:w="2835" w:type="dxa"/>
          </w:tcPr>
          <w:p w14:paraId="41BD51D6" w14:textId="0A6563CE"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160C8B27" w14:textId="77777777" w:rsidTr="00591298">
        <w:tc>
          <w:tcPr>
            <w:tcW w:w="2410" w:type="dxa"/>
            <w:vMerge/>
          </w:tcPr>
          <w:p w14:paraId="75806C8A"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5AD0F353"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Май</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отын</w:t>
            </w:r>
            <w:proofErr w:type="spellEnd"/>
            <w:r w:rsidRPr="00071B8B">
              <w:rPr>
                <w:rFonts w:ascii="Times New Roman" w:hAnsi="Times New Roman"/>
              </w:rPr>
              <w:t xml:space="preserve"> </w:t>
            </w:r>
            <w:proofErr w:type="spellStart"/>
            <w:r w:rsidRPr="00071B8B">
              <w:rPr>
                <w:rFonts w:ascii="Times New Roman" w:hAnsi="Times New Roman"/>
              </w:rPr>
              <w:t>сүзгілерін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ауыстыру</w:t>
            </w:r>
            <w:proofErr w:type="spellEnd"/>
            <w:r w:rsidRPr="00071B8B">
              <w:rPr>
                <w:rFonts w:ascii="Times New Roman" w:hAnsi="Times New Roman"/>
              </w:rPr>
              <w:t xml:space="preserve">, </w:t>
            </w:r>
            <w:proofErr w:type="spellStart"/>
            <w:r w:rsidRPr="00071B8B">
              <w:rPr>
                <w:rFonts w:ascii="Times New Roman" w:hAnsi="Times New Roman"/>
              </w:rPr>
              <w:t>мотор</w:t>
            </w:r>
            <w:proofErr w:type="spellEnd"/>
            <w:r w:rsidRPr="00071B8B">
              <w:rPr>
                <w:rFonts w:ascii="Times New Roman" w:hAnsi="Times New Roman"/>
              </w:rPr>
              <w:t xml:space="preserve"> </w:t>
            </w:r>
            <w:proofErr w:type="spellStart"/>
            <w:r w:rsidRPr="00071B8B">
              <w:rPr>
                <w:rFonts w:ascii="Times New Roman" w:hAnsi="Times New Roman"/>
              </w:rPr>
              <w:t>майы</w:t>
            </w:r>
            <w:proofErr w:type="spellEnd"/>
            <w:r w:rsidRPr="00071B8B">
              <w:rPr>
                <w:rFonts w:ascii="Times New Roman" w:hAnsi="Times New Roman"/>
              </w:rPr>
              <w:t xml:space="preserve"> </w:t>
            </w:r>
            <w:proofErr w:type="spellStart"/>
            <w:r w:rsidRPr="00071B8B">
              <w:rPr>
                <w:rFonts w:ascii="Times New Roman" w:hAnsi="Times New Roman"/>
              </w:rPr>
              <w:t>мен</w:t>
            </w:r>
            <w:proofErr w:type="spellEnd"/>
            <w:r w:rsidRPr="00071B8B">
              <w:rPr>
                <w:rFonts w:ascii="Times New Roman" w:hAnsi="Times New Roman"/>
              </w:rPr>
              <w:t xml:space="preserve"> </w:t>
            </w:r>
            <w:proofErr w:type="spellStart"/>
            <w:r w:rsidRPr="00071B8B">
              <w:rPr>
                <w:rFonts w:ascii="Times New Roman" w:hAnsi="Times New Roman"/>
              </w:rPr>
              <w:t>салқындатқыш</w:t>
            </w:r>
            <w:proofErr w:type="spellEnd"/>
            <w:r w:rsidRPr="00071B8B">
              <w:rPr>
                <w:rFonts w:ascii="Times New Roman" w:hAnsi="Times New Roman"/>
              </w:rPr>
              <w:t xml:space="preserve"> </w:t>
            </w:r>
            <w:proofErr w:type="spellStart"/>
            <w:r w:rsidRPr="00071B8B">
              <w:rPr>
                <w:rFonts w:ascii="Times New Roman" w:hAnsi="Times New Roman"/>
              </w:rPr>
              <w:t>сұйықтықты</w:t>
            </w:r>
            <w:proofErr w:type="spellEnd"/>
            <w:r w:rsidRPr="00071B8B">
              <w:rPr>
                <w:rFonts w:ascii="Times New Roman" w:hAnsi="Times New Roman"/>
              </w:rPr>
              <w:t xml:space="preserve"> </w:t>
            </w:r>
            <w:proofErr w:type="spellStart"/>
            <w:r w:rsidRPr="00071B8B">
              <w:rPr>
                <w:rFonts w:ascii="Times New Roman" w:hAnsi="Times New Roman"/>
              </w:rPr>
              <w:t>ауыстыру</w:t>
            </w:r>
            <w:proofErr w:type="spellEnd"/>
          </w:p>
        </w:tc>
        <w:tc>
          <w:tcPr>
            <w:tcW w:w="2835" w:type="dxa"/>
          </w:tcPr>
          <w:p w14:paraId="1D13A779" w14:textId="5286F105"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096E202A" w14:textId="77777777" w:rsidTr="00591298">
        <w:tc>
          <w:tcPr>
            <w:tcW w:w="2410" w:type="dxa"/>
            <w:vMerge w:val="restart"/>
            <w:vAlign w:val="center"/>
          </w:tcPr>
          <w:p w14:paraId="7A430180"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Генератор</w:t>
            </w:r>
            <w:proofErr w:type="spellEnd"/>
          </w:p>
        </w:tc>
        <w:tc>
          <w:tcPr>
            <w:tcW w:w="4536" w:type="dxa"/>
            <w:vAlign w:val="center"/>
          </w:tcPr>
          <w:p w14:paraId="779D7D63" w14:textId="77777777" w:rsidR="00572FF2" w:rsidRPr="00071B8B" w:rsidRDefault="00572FF2" w:rsidP="00572FF2">
            <w:pPr>
              <w:tabs>
                <w:tab w:val="left" w:pos="426"/>
              </w:tabs>
              <w:rPr>
                <w:rFonts w:ascii="Times New Roman" w:hAnsi="Times New Roman"/>
              </w:rPr>
            </w:pPr>
            <w:r w:rsidRPr="00071B8B">
              <w:rPr>
                <w:rFonts w:ascii="Times New Roman" w:hAnsi="Times New Roman"/>
                <w:lang w:val="kk-KZ"/>
              </w:rPr>
              <w:t>Жалпы тексеру</w:t>
            </w:r>
          </w:p>
        </w:tc>
        <w:tc>
          <w:tcPr>
            <w:tcW w:w="2835" w:type="dxa"/>
          </w:tcPr>
          <w:p w14:paraId="6FE042C3" w14:textId="2D25DE4B"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15ADB6E6" w14:textId="77777777" w:rsidTr="00591298">
        <w:tc>
          <w:tcPr>
            <w:tcW w:w="2410" w:type="dxa"/>
            <w:vMerge/>
          </w:tcPr>
          <w:p w14:paraId="60D49F55"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57F162EF"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Сымдардың</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ластанудан</w:t>
            </w:r>
            <w:proofErr w:type="spellEnd"/>
            <w:r w:rsidRPr="00071B8B">
              <w:rPr>
                <w:rFonts w:ascii="Times New Roman" w:hAnsi="Times New Roman"/>
              </w:rPr>
              <w:t xml:space="preserve"> </w:t>
            </w:r>
            <w:proofErr w:type="spellStart"/>
            <w:r w:rsidRPr="00071B8B">
              <w:rPr>
                <w:rFonts w:ascii="Times New Roman" w:hAnsi="Times New Roman"/>
              </w:rPr>
              <w:t>оқшаулаудың</w:t>
            </w:r>
            <w:proofErr w:type="spellEnd"/>
            <w:r w:rsidRPr="00071B8B">
              <w:rPr>
                <w:rFonts w:ascii="Times New Roman" w:hAnsi="Times New Roman"/>
              </w:rPr>
              <w:t xml:space="preserve"> </w:t>
            </w:r>
            <w:proofErr w:type="spellStart"/>
            <w:r w:rsidRPr="00071B8B">
              <w:rPr>
                <w:rFonts w:ascii="Times New Roman" w:hAnsi="Times New Roman"/>
              </w:rPr>
              <w:t>жай-күйін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626D499B" w14:textId="0D8BA14F"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3ADA9E37" w14:textId="77777777" w:rsidTr="00591298">
        <w:tc>
          <w:tcPr>
            <w:tcW w:w="2410" w:type="dxa"/>
            <w:vMerge/>
          </w:tcPr>
          <w:p w14:paraId="444E4522"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09BF104F" w14:textId="77777777" w:rsidR="00572FF2" w:rsidRPr="00071B8B" w:rsidRDefault="00572FF2" w:rsidP="00572FF2">
            <w:pPr>
              <w:tabs>
                <w:tab w:val="left" w:pos="426"/>
              </w:tabs>
              <w:rPr>
                <w:rFonts w:ascii="Times New Roman" w:hAnsi="Times New Roman"/>
                <w:lang w:val="ru-RU"/>
              </w:rPr>
            </w:pPr>
            <w:proofErr w:type="spellStart"/>
            <w:r w:rsidRPr="00071B8B">
              <w:rPr>
                <w:rFonts w:ascii="Times New Roman" w:hAnsi="Times New Roman"/>
                <w:lang w:val="ru-RU"/>
              </w:rPr>
              <w:t>Генераторды</w:t>
            </w:r>
            <w:proofErr w:type="spellEnd"/>
            <w:r w:rsidRPr="00071B8B">
              <w:rPr>
                <w:rFonts w:ascii="Times New Roman" w:hAnsi="Times New Roman"/>
                <w:lang w:val="ru-RU"/>
              </w:rPr>
              <w:t xml:space="preserve">, </w:t>
            </w:r>
            <w:proofErr w:type="spellStart"/>
            <w:r w:rsidRPr="00071B8B">
              <w:rPr>
                <w:rFonts w:ascii="Times New Roman" w:hAnsi="Times New Roman"/>
                <w:lang w:val="ru-RU"/>
              </w:rPr>
              <w:t>оқшаулау</w:t>
            </w:r>
            <w:proofErr w:type="spellEnd"/>
            <w:r w:rsidRPr="00071B8B">
              <w:rPr>
                <w:rFonts w:ascii="Times New Roman" w:hAnsi="Times New Roman"/>
                <w:lang w:val="ru-RU"/>
              </w:rPr>
              <w:t xml:space="preserve"> </w:t>
            </w:r>
            <w:proofErr w:type="spellStart"/>
            <w:r w:rsidRPr="00071B8B">
              <w:rPr>
                <w:rFonts w:ascii="Times New Roman" w:hAnsi="Times New Roman"/>
                <w:lang w:val="ru-RU"/>
              </w:rPr>
              <w:t>сымдарын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ластанудан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тазарту</w:t>
            </w:r>
            <w:proofErr w:type="spellEnd"/>
          </w:p>
        </w:tc>
        <w:tc>
          <w:tcPr>
            <w:tcW w:w="2835" w:type="dxa"/>
          </w:tcPr>
          <w:p w14:paraId="01E149D8" w14:textId="6FA49342"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682A5F5D" w14:textId="77777777" w:rsidTr="00591298">
        <w:tc>
          <w:tcPr>
            <w:tcW w:w="2410" w:type="dxa"/>
            <w:vMerge w:val="restart"/>
            <w:vAlign w:val="center"/>
          </w:tcPr>
          <w:p w14:paraId="6FF4670B" w14:textId="77777777" w:rsidR="00572FF2" w:rsidRPr="00071B8B" w:rsidRDefault="00572FF2" w:rsidP="00572FF2">
            <w:pPr>
              <w:tabs>
                <w:tab w:val="left" w:pos="426"/>
              </w:tabs>
              <w:jc w:val="center"/>
              <w:rPr>
                <w:rFonts w:ascii="Times New Roman" w:hAnsi="Times New Roman"/>
              </w:rPr>
            </w:pPr>
            <w:proofErr w:type="spellStart"/>
            <w:r w:rsidRPr="00071B8B">
              <w:rPr>
                <w:rFonts w:ascii="Times New Roman" w:hAnsi="Times New Roman"/>
              </w:rPr>
              <w:t>Аккумулятор</w:t>
            </w:r>
            <w:proofErr w:type="spellEnd"/>
          </w:p>
        </w:tc>
        <w:tc>
          <w:tcPr>
            <w:tcW w:w="4536" w:type="dxa"/>
            <w:vAlign w:val="center"/>
          </w:tcPr>
          <w:p w14:paraId="0E21F148" w14:textId="77777777" w:rsidR="00572FF2" w:rsidRPr="00071B8B" w:rsidRDefault="00572FF2" w:rsidP="00572FF2">
            <w:pPr>
              <w:tabs>
                <w:tab w:val="left" w:pos="426"/>
              </w:tabs>
              <w:rPr>
                <w:rFonts w:ascii="Times New Roman" w:hAnsi="Times New Roman"/>
              </w:rPr>
            </w:pPr>
            <w:r w:rsidRPr="00071B8B">
              <w:rPr>
                <w:rFonts w:ascii="Times New Roman" w:hAnsi="Times New Roman"/>
                <w:lang w:val="kk-KZ"/>
              </w:rPr>
              <w:t>Жалпы тексеру</w:t>
            </w:r>
          </w:p>
        </w:tc>
        <w:tc>
          <w:tcPr>
            <w:tcW w:w="2835" w:type="dxa"/>
          </w:tcPr>
          <w:p w14:paraId="47321A5E" w14:textId="2B5A53B9"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467DA755" w14:textId="77777777" w:rsidTr="00591298">
        <w:tc>
          <w:tcPr>
            <w:tcW w:w="2410" w:type="dxa"/>
            <w:vMerge/>
          </w:tcPr>
          <w:p w14:paraId="3C995D1C"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6295CB58"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Терминалдардың</w:t>
            </w:r>
            <w:proofErr w:type="spellEnd"/>
            <w:r w:rsidRPr="00071B8B">
              <w:rPr>
                <w:rFonts w:ascii="Times New Roman" w:hAnsi="Times New Roman"/>
              </w:rPr>
              <w:t xml:space="preserve"> </w:t>
            </w:r>
            <w:proofErr w:type="spellStart"/>
            <w:r w:rsidRPr="00071B8B">
              <w:rPr>
                <w:rFonts w:ascii="Times New Roman" w:hAnsi="Times New Roman"/>
              </w:rPr>
              <w:t>беттерін</w:t>
            </w:r>
            <w:proofErr w:type="spellEnd"/>
            <w:r w:rsidRPr="00071B8B">
              <w:rPr>
                <w:rFonts w:ascii="Times New Roman" w:hAnsi="Times New Roman"/>
              </w:rPr>
              <w:t xml:space="preserve"> </w:t>
            </w:r>
            <w:proofErr w:type="spellStart"/>
            <w:r w:rsidRPr="00071B8B">
              <w:rPr>
                <w:rFonts w:ascii="Times New Roman" w:hAnsi="Times New Roman"/>
              </w:rPr>
              <w:t>ластанудан</w:t>
            </w:r>
            <w:proofErr w:type="spellEnd"/>
            <w:r w:rsidRPr="00071B8B">
              <w:rPr>
                <w:rFonts w:ascii="Times New Roman" w:hAnsi="Times New Roman"/>
              </w:rPr>
              <w:t xml:space="preserve"> </w:t>
            </w:r>
            <w:proofErr w:type="spellStart"/>
            <w:r w:rsidRPr="00071B8B">
              <w:rPr>
                <w:rFonts w:ascii="Times New Roman" w:hAnsi="Times New Roman"/>
              </w:rPr>
              <w:t>тазарту</w:t>
            </w:r>
            <w:proofErr w:type="spellEnd"/>
          </w:p>
        </w:tc>
        <w:tc>
          <w:tcPr>
            <w:tcW w:w="2835" w:type="dxa"/>
          </w:tcPr>
          <w:p w14:paraId="27A6D672" w14:textId="20D3BDF2"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12A171B1" w14:textId="77777777" w:rsidTr="00591298">
        <w:tc>
          <w:tcPr>
            <w:tcW w:w="2410" w:type="dxa"/>
            <w:vMerge/>
          </w:tcPr>
          <w:p w14:paraId="5D895280"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782EE48B"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Жүктеме</w:t>
            </w:r>
            <w:proofErr w:type="spellEnd"/>
            <w:r w:rsidRPr="00071B8B">
              <w:rPr>
                <w:rFonts w:ascii="Times New Roman" w:hAnsi="Times New Roman"/>
              </w:rPr>
              <w:t xml:space="preserve"> </w:t>
            </w:r>
            <w:proofErr w:type="spellStart"/>
            <w:r w:rsidRPr="00071B8B">
              <w:rPr>
                <w:rFonts w:ascii="Times New Roman" w:hAnsi="Times New Roman"/>
              </w:rPr>
              <w:t>тестерін</w:t>
            </w:r>
            <w:proofErr w:type="spellEnd"/>
            <w:r w:rsidRPr="00071B8B">
              <w:rPr>
                <w:rFonts w:ascii="Times New Roman" w:hAnsi="Times New Roman"/>
              </w:rPr>
              <w:t xml:space="preserve"> </w:t>
            </w:r>
            <w:proofErr w:type="spellStart"/>
            <w:r w:rsidRPr="00071B8B">
              <w:rPr>
                <w:rFonts w:ascii="Times New Roman" w:hAnsi="Times New Roman"/>
              </w:rPr>
              <w:t>тестілеу</w:t>
            </w:r>
            <w:proofErr w:type="spellEnd"/>
          </w:p>
        </w:tc>
        <w:tc>
          <w:tcPr>
            <w:tcW w:w="2835" w:type="dxa"/>
          </w:tcPr>
          <w:p w14:paraId="3A02A5DA" w14:textId="5D0D05DA"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69D27FCB" w14:textId="77777777" w:rsidTr="00591298">
        <w:tc>
          <w:tcPr>
            <w:tcW w:w="2410" w:type="dxa"/>
            <w:vMerge/>
          </w:tcPr>
          <w:p w14:paraId="56935071"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6C81E148" w14:textId="77777777" w:rsidR="00572FF2" w:rsidRPr="00071B8B" w:rsidRDefault="00572FF2" w:rsidP="00572FF2">
            <w:pPr>
              <w:tabs>
                <w:tab w:val="left" w:pos="426"/>
              </w:tabs>
              <w:rPr>
                <w:rFonts w:ascii="Times New Roman" w:hAnsi="Times New Roman"/>
                <w:lang w:val="ru-RU"/>
              </w:rPr>
            </w:pPr>
            <w:proofErr w:type="spellStart"/>
            <w:r w:rsidRPr="00071B8B">
              <w:rPr>
                <w:rFonts w:ascii="Times New Roman" w:hAnsi="Times New Roman"/>
                <w:lang w:val="ru-RU"/>
              </w:rPr>
              <w:t>Электролиттің</w:t>
            </w:r>
            <w:proofErr w:type="spellEnd"/>
            <w:r w:rsidRPr="00071B8B">
              <w:rPr>
                <w:rFonts w:ascii="Times New Roman" w:hAnsi="Times New Roman"/>
                <w:lang w:val="ru-RU"/>
              </w:rPr>
              <w:t xml:space="preserve"> </w:t>
            </w:r>
            <w:proofErr w:type="spellStart"/>
            <w:r w:rsidRPr="00071B8B">
              <w:rPr>
                <w:rFonts w:ascii="Times New Roman" w:hAnsi="Times New Roman"/>
                <w:lang w:val="ru-RU"/>
              </w:rPr>
              <w:t>деңгейі</w:t>
            </w:r>
            <w:proofErr w:type="spellEnd"/>
            <w:r w:rsidRPr="00071B8B">
              <w:rPr>
                <w:rFonts w:ascii="Times New Roman" w:hAnsi="Times New Roman"/>
                <w:lang w:val="ru-RU"/>
              </w:rPr>
              <w:t xml:space="preserve"> мен </w:t>
            </w:r>
            <w:proofErr w:type="spellStart"/>
            <w:r w:rsidRPr="00071B8B">
              <w:rPr>
                <w:rFonts w:ascii="Times New Roman" w:hAnsi="Times New Roman"/>
                <w:lang w:val="ru-RU"/>
              </w:rPr>
              <w:t>тығыздығын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тексеру</w:t>
            </w:r>
            <w:proofErr w:type="spellEnd"/>
          </w:p>
        </w:tc>
        <w:tc>
          <w:tcPr>
            <w:tcW w:w="2835" w:type="dxa"/>
          </w:tcPr>
          <w:p w14:paraId="4DAC6604" w14:textId="24871A33"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0984368D" w14:textId="77777777" w:rsidTr="00591298">
        <w:tc>
          <w:tcPr>
            <w:tcW w:w="2410" w:type="dxa"/>
            <w:vMerge w:val="restart"/>
            <w:vAlign w:val="center"/>
          </w:tcPr>
          <w:p w14:paraId="4B7D6E81" w14:textId="77777777" w:rsidR="00572FF2" w:rsidRPr="00071B8B" w:rsidRDefault="00572FF2" w:rsidP="00572FF2">
            <w:pPr>
              <w:tabs>
                <w:tab w:val="left" w:pos="426"/>
              </w:tabs>
              <w:jc w:val="center"/>
              <w:rPr>
                <w:rFonts w:ascii="Times New Roman" w:hAnsi="Times New Roman"/>
                <w:lang w:val="ru-RU"/>
              </w:rPr>
            </w:pPr>
            <w:r w:rsidRPr="00071B8B">
              <w:rPr>
                <w:rFonts w:ascii="Times New Roman" w:hAnsi="Times New Roman"/>
                <w:lang w:val="ru-RU"/>
              </w:rPr>
              <w:t>Панели управления и передачи нагрузки</w:t>
            </w:r>
          </w:p>
        </w:tc>
        <w:tc>
          <w:tcPr>
            <w:tcW w:w="4536" w:type="dxa"/>
            <w:vAlign w:val="center"/>
          </w:tcPr>
          <w:p w14:paraId="260529F3"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Жалпы</w:t>
            </w:r>
            <w:proofErr w:type="spellEnd"/>
            <w:r w:rsidRPr="00071B8B">
              <w:rPr>
                <w:rFonts w:ascii="Times New Roman" w:hAnsi="Times New Roman"/>
              </w:rPr>
              <w:t xml:space="preserve"> </w:t>
            </w:r>
            <w:proofErr w:type="spellStart"/>
            <w:r w:rsidRPr="00071B8B">
              <w:rPr>
                <w:rFonts w:ascii="Times New Roman" w:hAnsi="Times New Roman"/>
              </w:rPr>
              <w:t>жұмысты</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2F271603" w14:textId="4D0AA8E4"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395668A3" w14:textId="77777777" w:rsidTr="00591298">
        <w:tc>
          <w:tcPr>
            <w:tcW w:w="2410" w:type="dxa"/>
            <w:vMerge/>
          </w:tcPr>
          <w:p w14:paraId="302D8150"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5CC6957B"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Басқару</w:t>
            </w:r>
            <w:proofErr w:type="spellEnd"/>
            <w:r w:rsidRPr="00071B8B">
              <w:rPr>
                <w:rFonts w:ascii="Times New Roman" w:hAnsi="Times New Roman"/>
              </w:rPr>
              <w:t xml:space="preserve"> </w:t>
            </w:r>
            <w:proofErr w:type="spellStart"/>
            <w:r w:rsidRPr="00071B8B">
              <w:rPr>
                <w:rFonts w:ascii="Times New Roman" w:hAnsi="Times New Roman"/>
              </w:rPr>
              <w:t>тізбектерін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49616B19" w14:textId="2A35C26A" w:rsidR="00572FF2" w:rsidRPr="00071B8B" w:rsidRDefault="00572FF2" w:rsidP="00572FF2">
            <w:pPr>
              <w:tabs>
                <w:tab w:val="left" w:pos="426"/>
              </w:tabs>
              <w:rPr>
                <w:rFonts w:ascii="Times New Roman" w:hAnsi="Times New Roman"/>
              </w:rPr>
            </w:pPr>
            <w:r w:rsidRPr="00560D36">
              <w:rPr>
                <w:rFonts w:ascii="Times New Roman" w:hAnsi="Times New Roman"/>
                <w:lang w:val="kk-KZ"/>
              </w:rPr>
              <w:t>Ай сайын</w:t>
            </w:r>
          </w:p>
        </w:tc>
      </w:tr>
      <w:tr w:rsidR="00572FF2" w:rsidRPr="00071B8B" w14:paraId="05808B19" w14:textId="77777777" w:rsidTr="00826806">
        <w:tc>
          <w:tcPr>
            <w:tcW w:w="2410" w:type="dxa"/>
            <w:vMerge/>
          </w:tcPr>
          <w:p w14:paraId="42F904CA"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66398F79"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Сақтандыру</w:t>
            </w:r>
            <w:proofErr w:type="spellEnd"/>
            <w:r w:rsidRPr="00071B8B">
              <w:rPr>
                <w:rFonts w:ascii="Times New Roman" w:hAnsi="Times New Roman"/>
              </w:rPr>
              <w:t xml:space="preserve"> </w:t>
            </w:r>
            <w:proofErr w:type="spellStart"/>
            <w:r w:rsidRPr="00071B8B">
              <w:rPr>
                <w:rFonts w:ascii="Times New Roman" w:hAnsi="Times New Roman"/>
              </w:rPr>
              <w:t>тізбектерін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494209D8" w14:textId="4835A4C9"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4DA03117" w14:textId="77777777" w:rsidTr="00826806">
        <w:tc>
          <w:tcPr>
            <w:tcW w:w="2410" w:type="dxa"/>
            <w:vMerge/>
          </w:tcPr>
          <w:p w14:paraId="2F64F994"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4FC75EC8" w14:textId="77777777" w:rsidR="00572FF2" w:rsidRPr="00071B8B" w:rsidRDefault="00572FF2" w:rsidP="00572FF2">
            <w:pPr>
              <w:tabs>
                <w:tab w:val="left" w:pos="426"/>
              </w:tabs>
              <w:rPr>
                <w:rFonts w:ascii="Times New Roman" w:hAnsi="Times New Roman"/>
                <w:lang w:val="ru-RU"/>
              </w:rPr>
            </w:pPr>
            <w:proofErr w:type="spellStart"/>
            <w:r w:rsidRPr="00071B8B">
              <w:rPr>
                <w:rFonts w:ascii="Times New Roman" w:hAnsi="Times New Roman"/>
                <w:lang w:val="ru-RU"/>
              </w:rPr>
              <w:t>Төмен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вольтты</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тізбектің</w:t>
            </w:r>
            <w:proofErr w:type="spellEnd"/>
            <w:r w:rsidRPr="00071B8B">
              <w:rPr>
                <w:rFonts w:ascii="Times New Roman" w:hAnsi="Times New Roman"/>
                <w:lang w:val="ru-RU"/>
              </w:rPr>
              <w:t xml:space="preserve"> </w:t>
            </w:r>
            <w:proofErr w:type="spellStart"/>
            <w:r w:rsidRPr="00071B8B">
              <w:rPr>
                <w:rFonts w:ascii="Times New Roman" w:hAnsi="Times New Roman"/>
                <w:lang w:val="ru-RU"/>
              </w:rPr>
              <w:t>зарядтағышын</w:t>
            </w:r>
            <w:proofErr w:type="spellEnd"/>
            <w:r w:rsidRPr="00071B8B">
              <w:rPr>
                <w:rFonts w:ascii="Times New Roman" w:hAnsi="Times New Roman"/>
                <w:lang w:val="ru-RU"/>
              </w:rPr>
              <w:t xml:space="preserve"> </w:t>
            </w:r>
            <w:proofErr w:type="spellStart"/>
            <w:r w:rsidRPr="00071B8B">
              <w:rPr>
                <w:rFonts w:ascii="Times New Roman" w:hAnsi="Times New Roman"/>
                <w:lang w:val="ru-RU"/>
              </w:rPr>
              <w:t>тексеру</w:t>
            </w:r>
            <w:proofErr w:type="spellEnd"/>
          </w:p>
        </w:tc>
        <w:tc>
          <w:tcPr>
            <w:tcW w:w="2835" w:type="dxa"/>
          </w:tcPr>
          <w:p w14:paraId="2E8C0B74" w14:textId="003C4316" w:rsidR="00572FF2" w:rsidRPr="00071B8B" w:rsidRDefault="00572FF2" w:rsidP="00572FF2">
            <w:pPr>
              <w:rPr>
                <w:rFonts w:ascii="Times New Roman" w:hAnsi="Times New Roman"/>
              </w:rPr>
            </w:pPr>
            <w:r w:rsidRPr="00560D36">
              <w:rPr>
                <w:rFonts w:ascii="Times New Roman" w:hAnsi="Times New Roman"/>
                <w:lang w:val="kk-KZ"/>
              </w:rPr>
              <w:t>Ай сайын</w:t>
            </w:r>
          </w:p>
        </w:tc>
      </w:tr>
      <w:tr w:rsidR="00572FF2" w:rsidRPr="00071B8B" w14:paraId="71D065E8" w14:textId="77777777" w:rsidTr="00826806">
        <w:tc>
          <w:tcPr>
            <w:tcW w:w="2410" w:type="dxa"/>
            <w:vMerge/>
          </w:tcPr>
          <w:p w14:paraId="158811EE" w14:textId="77777777" w:rsidR="00572FF2" w:rsidRPr="00071B8B" w:rsidRDefault="00572FF2" w:rsidP="00572FF2">
            <w:pPr>
              <w:tabs>
                <w:tab w:val="left" w:pos="426"/>
              </w:tabs>
              <w:jc w:val="both"/>
              <w:rPr>
                <w:rFonts w:ascii="Times New Roman" w:hAnsi="Times New Roman"/>
              </w:rPr>
            </w:pPr>
          </w:p>
        </w:tc>
        <w:tc>
          <w:tcPr>
            <w:tcW w:w="4536" w:type="dxa"/>
            <w:vAlign w:val="center"/>
          </w:tcPr>
          <w:p w14:paraId="20249162" w14:textId="77777777" w:rsidR="00572FF2" w:rsidRPr="00071B8B" w:rsidRDefault="00572FF2" w:rsidP="00572FF2">
            <w:pPr>
              <w:tabs>
                <w:tab w:val="left" w:pos="426"/>
              </w:tabs>
              <w:rPr>
                <w:rFonts w:ascii="Times New Roman" w:hAnsi="Times New Roman"/>
              </w:rPr>
            </w:pPr>
            <w:proofErr w:type="spellStart"/>
            <w:r w:rsidRPr="00071B8B">
              <w:rPr>
                <w:rFonts w:ascii="Times New Roman" w:hAnsi="Times New Roman"/>
              </w:rPr>
              <w:t>Авариялық</w:t>
            </w:r>
            <w:proofErr w:type="spellEnd"/>
            <w:r w:rsidRPr="00071B8B">
              <w:rPr>
                <w:rFonts w:ascii="Times New Roman" w:hAnsi="Times New Roman"/>
              </w:rPr>
              <w:t xml:space="preserve"> </w:t>
            </w:r>
            <w:proofErr w:type="spellStart"/>
            <w:r w:rsidRPr="00071B8B">
              <w:rPr>
                <w:rFonts w:ascii="Times New Roman" w:hAnsi="Times New Roman"/>
              </w:rPr>
              <w:t>тоқтату</w:t>
            </w:r>
            <w:proofErr w:type="spellEnd"/>
            <w:r w:rsidRPr="00071B8B">
              <w:rPr>
                <w:rFonts w:ascii="Times New Roman" w:hAnsi="Times New Roman"/>
              </w:rPr>
              <w:t xml:space="preserve"> </w:t>
            </w:r>
            <w:proofErr w:type="spellStart"/>
            <w:r w:rsidRPr="00071B8B">
              <w:rPr>
                <w:rFonts w:ascii="Times New Roman" w:hAnsi="Times New Roman"/>
              </w:rPr>
              <w:t>түймелерін</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p>
        </w:tc>
        <w:tc>
          <w:tcPr>
            <w:tcW w:w="2835" w:type="dxa"/>
          </w:tcPr>
          <w:p w14:paraId="35EA1FBD" w14:textId="76936DAA" w:rsidR="00572FF2" w:rsidRPr="00071B8B" w:rsidRDefault="00572FF2" w:rsidP="00572FF2">
            <w:pPr>
              <w:rPr>
                <w:rFonts w:ascii="Times New Roman" w:hAnsi="Times New Roman"/>
              </w:rPr>
            </w:pPr>
            <w:r w:rsidRPr="00560D36">
              <w:rPr>
                <w:rFonts w:ascii="Times New Roman" w:hAnsi="Times New Roman"/>
                <w:lang w:val="kk-KZ"/>
              </w:rPr>
              <w:t>Ай сайын</w:t>
            </w:r>
          </w:p>
        </w:tc>
      </w:tr>
    </w:tbl>
    <w:p w14:paraId="62E263B9" w14:textId="77777777" w:rsidR="00071B8B" w:rsidRPr="00071B8B" w:rsidRDefault="00071B8B" w:rsidP="00071B8B">
      <w:pPr>
        <w:jc w:val="center"/>
        <w:rPr>
          <w:rFonts w:ascii="Times New Roman" w:hAnsi="Times New Roman"/>
        </w:rPr>
      </w:pPr>
    </w:p>
    <w:p w14:paraId="2218A685" w14:textId="77777777" w:rsidR="00071B8B" w:rsidRPr="00071B8B" w:rsidRDefault="00071B8B" w:rsidP="00071B8B">
      <w:pPr>
        <w:tabs>
          <w:tab w:val="num" w:pos="600"/>
        </w:tabs>
        <w:jc w:val="both"/>
        <w:rPr>
          <w:rFonts w:ascii="Times New Roman" w:hAnsi="Times New Roman"/>
          <w:b/>
          <w:snapToGrid w:val="0"/>
        </w:rPr>
      </w:pPr>
      <w:r w:rsidRPr="00071B8B">
        <w:rPr>
          <w:rFonts w:ascii="Times New Roman" w:hAnsi="Times New Roman"/>
          <w:b/>
          <w:snapToGrid w:val="0"/>
        </w:rPr>
        <w:t xml:space="preserve">       </w:t>
      </w:r>
      <w:proofErr w:type="spellStart"/>
      <w:r w:rsidRPr="00071B8B">
        <w:rPr>
          <w:rFonts w:ascii="Times New Roman" w:hAnsi="Times New Roman"/>
          <w:b/>
          <w:snapToGrid w:val="0"/>
        </w:rPr>
        <w:t>Қызмет</w:t>
      </w:r>
      <w:proofErr w:type="spellEnd"/>
      <w:r w:rsidRPr="00071B8B">
        <w:rPr>
          <w:rFonts w:ascii="Times New Roman" w:hAnsi="Times New Roman"/>
          <w:b/>
          <w:snapToGrid w:val="0"/>
        </w:rPr>
        <w:t xml:space="preserve"> </w:t>
      </w:r>
      <w:proofErr w:type="spellStart"/>
      <w:r w:rsidRPr="00071B8B">
        <w:rPr>
          <w:rFonts w:ascii="Times New Roman" w:hAnsi="Times New Roman"/>
          <w:b/>
          <w:snapToGrid w:val="0"/>
        </w:rPr>
        <w:t>жеткізушіге</w:t>
      </w:r>
      <w:proofErr w:type="spellEnd"/>
      <w:r w:rsidRPr="00071B8B">
        <w:rPr>
          <w:rFonts w:ascii="Times New Roman" w:hAnsi="Times New Roman"/>
          <w:b/>
          <w:snapToGrid w:val="0"/>
        </w:rPr>
        <w:t xml:space="preserve"> </w:t>
      </w:r>
      <w:proofErr w:type="spellStart"/>
      <w:r w:rsidRPr="00071B8B">
        <w:rPr>
          <w:rFonts w:ascii="Times New Roman" w:hAnsi="Times New Roman"/>
          <w:b/>
          <w:snapToGrid w:val="0"/>
        </w:rPr>
        <w:t>қойылатын</w:t>
      </w:r>
      <w:proofErr w:type="spellEnd"/>
      <w:r w:rsidRPr="00071B8B">
        <w:rPr>
          <w:rFonts w:ascii="Times New Roman" w:hAnsi="Times New Roman"/>
          <w:b/>
          <w:snapToGrid w:val="0"/>
        </w:rPr>
        <w:t xml:space="preserve"> </w:t>
      </w:r>
      <w:proofErr w:type="spellStart"/>
      <w:r w:rsidRPr="00071B8B">
        <w:rPr>
          <w:rFonts w:ascii="Times New Roman" w:hAnsi="Times New Roman"/>
          <w:b/>
          <w:snapToGrid w:val="0"/>
        </w:rPr>
        <w:t>талаптар</w:t>
      </w:r>
      <w:proofErr w:type="spellEnd"/>
      <w:r w:rsidRPr="00071B8B">
        <w:rPr>
          <w:rFonts w:ascii="Times New Roman" w:hAnsi="Times New Roman"/>
          <w:b/>
          <w:snapToGrid w:val="0"/>
        </w:rPr>
        <w:t>.</w:t>
      </w:r>
    </w:p>
    <w:p w14:paraId="26B90EE4" w14:textId="77777777" w:rsidR="00071B8B" w:rsidRPr="00071B8B" w:rsidRDefault="00071B8B" w:rsidP="00071B8B">
      <w:pPr>
        <w:tabs>
          <w:tab w:val="num" w:pos="600"/>
        </w:tabs>
        <w:jc w:val="both"/>
        <w:rPr>
          <w:rFonts w:ascii="Times New Roman" w:hAnsi="Times New Roman"/>
        </w:rPr>
      </w:pPr>
      <w:r w:rsidRPr="00071B8B">
        <w:rPr>
          <w:rFonts w:ascii="Times New Roman" w:hAnsi="Times New Roman"/>
          <w:bCs/>
        </w:rPr>
        <w:tab/>
        <w:t xml:space="preserve">1) </w:t>
      </w:r>
      <w:proofErr w:type="spellStart"/>
      <w:r w:rsidRPr="00071B8B">
        <w:rPr>
          <w:rFonts w:ascii="Times New Roman" w:hAnsi="Times New Roman"/>
        </w:rPr>
        <w:t>Шартқа</w:t>
      </w:r>
      <w:proofErr w:type="spellEnd"/>
      <w:r w:rsidRPr="00071B8B">
        <w:rPr>
          <w:rFonts w:ascii="Times New Roman" w:hAnsi="Times New Roman"/>
        </w:rPr>
        <w:t xml:space="preserve"> </w:t>
      </w:r>
      <w:proofErr w:type="spellStart"/>
      <w:r w:rsidRPr="00071B8B">
        <w:rPr>
          <w:rFonts w:ascii="Times New Roman" w:hAnsi="Times New Roman"/>
        </w:rPr>
        <w:t>қол</w:t>
      </w:r>
      <w:proofErr w:type="spellEnd"/>
      <w:r w:rsidRPr="00071B8B">
        <w:rPr>
          <w:rFonts w:ascii="Times New Roman" w:hAnsi="Times New Roman"/>
        </w:rPr>
        <w:t xml:space="preserve"> </w:t>
      </w:r>
      <w:proofErr w:type="spellStart"/>
      <w:r w:rsidRPr="00071B8B">
        <w:rPr>
          <w:rFonts w:ascii="Times New Roman" w:hAnsi="Times New Roman"/>
        </w:rPr>
        <w:t>қойылған</w:t>
      </w:r>
      <w:proofErr w:type="spellEnd"/>
      <w:r w:rsidRPr="00071B8B">
        <w:rPr>
          <w:rFonts w:ascii="Times New Roman" w:hAnsi="Times New Roman"/>
        </w:rPr>
        <w:t xml:space="preserve"> </w:t>
      </w:r>
      <w:proofErr w:type="spellStart"/>
      <w:r w:rsidRPr="00071B8B">
        <w:rPr>
          <w:rFonts w:ascii="Times New Roman" w:hAnsi="Times New Roman"/>
        </w:rPr>
        <w:t>күннен</w:t>
      </w:r>
      <w:proofErr w:type="spellEnd"/>
      <w:r w:rsidRPr="00071B8B">
        <w:rPr>
          <w:rFonts w:ascii="Times New Roman" w:hAnsi="Times New Roman"/>
        </w:rPr>
        <w:t xml:space="preserve"> </w:t>
      </w:r>
      <w:proofErr w:type="spellStart"/>
      <w:r w:rsidRPr="00071B8B">
        <w:rPr>
          <w:rFonts w:ascii="Times New Roman" w:hAnsi="Times New Roman"/>
        </w:rPr>
        <w:t>бастап</w:t>
      </w:r>
      <w:proofErr w:type="spellEnd"/>
      <w:r w:rsidRPr="00071B8B">
        <w:rPr>
          <w:rFonts w:ascii="Times New Roman" w:hAnsi="Times New Roman"/>
        </w:rPr>
        <w:t xml:space="preserve"> </w:t>
      </w:r>
      <w:proofErr w:type="spellStart"/>
      <w:r w:rsidRPr="00071B8B">
        <w:rPr>
          <w:rFonts w:ascii="Times New Roman" w:hAnsi="Times New Roman"/>
        </w:rPr>
        <w:t>он</w:t>
      </w:r>
      <w:proofErr w:type="spellEnd"/>
      <w:r w:rsidRPr="00071B8B">
        <w:rPr>
          <w:rFonts w:ascii="Times New Roman" w:hAnsi="Times New Roman"/>
        </w:rPr>
        <w:t xml:space="preserve"> </w:t>
      </w:r>
      <w:proofErr w:type="spellStart"/>
      <w:r w:rsidRPr="00071B8B">
        <w:rPr>
          <w:rFonts w:ascii="Times New Roman" w:hAnsi="Times New Roman"/>
        </w:rPr>
        <w:t>жұмыс</w:t>
      </w:r>
      <w:proofErr w:type="spellEnd"/>
      <w:r w:rsidRPr="00071B8B">
        <w:rPr>
          <w:rFonts w:ascii="Times New Roman" w:hAnsi="Times New Roman"/>
        </w:rPr>
        <w:t xml:space="preserve"> </w:t>
      </w:r>
      <w:proofErr w:type="spellStart"/>
      <w:r w:rsidRPr="00071B8B">
        <w:rPr>
          <w:rFonts w:ascii="Times New Roman" w:hAnsi="Times New Roman"/>
        </w:rPr>
        <w:t>күні</w:t>
      </w:r>
      <w:proofErr w:type="spellEnd"/>
      <w:r w:rsidRPr="00071B8B">
        <w:rPr>
          <w:rFonts w:ascii="Times New Roman" w:hAnsi="Times New Roman"/>
        </w:rPr>
        <w:t xml:space="preserve"> </w:t>
      </w:r>
      <w:proofErr w:type="spellStart"/>
      <w:r w:rsidRPr="00071B8B">
        <w:rPr>
          <w:rFonts w:ascii="Times New Roman" w:hAnsi="Times New Roman"/>
        </w:rPr>
        <w:t>ішінде</w:t>
      </w:r>
      <w:proofErr w:type="spellEnd"/>
      <w:r w:rsidRPr="00071B8B">
        <w:rPr>
          <w:rFonts w:ascii="Times New Roman" w:hAnsi="Times New Roman"/>
        </w:rPr>
        <w:t xml:space="preserve"> </w:t>
      </w:r>
      <w:proofErr w:type="spellStart"/>
      <w:r w:rsidRPr="00071B8B">
        <w:rPr>
          <w:rFonts w:ascii="Times New Roman" w:hAnsi="Times New Roman"/>
        </w:rPr>
        <w:t>көрсетілетін</w:t>
      </w:r>
      <w:proofErr w:type="spellEnd"/>
      <w:r w:rsidRPr="00071B8B">
        <w:rPr>
          <w:rFonts w:ascii="Times New Roman" w:hAnsi="Times New Roman"/>
        </w:rPr>
        <w:t xml:space="preserve"> </w:t>
      </w:r>
      <w:proofErr w:type="spellStart"/>
      <w:r w:rsidRPr="00071B8B">
        <w:rPr>
          <w:rFonts w:ascii="Times New Roman" w:hAnsi="Times New Roman"/>
        </w:rPr>
        <w:t>қызметті</w:t>
      </w:r>
      <w:proofErr w:type="spellEnd"/>
      <w:r w:rsidRPr="00071B8B">
        <w:rPr>
          <w:rFonts w:ascii="Times New Roman" w:hAnsi="Times New Roman"/>
        </w:rPr>
        <w:t xml:space="preserve"> </w:t>
      </w:r>
      <w:proofErr w:type="spellStart"/>
      <w:r w:rsidRPr="00071B8B">
        <w:rPr>
          <w:rFonts w:ascii="Times New Roman" w:hAnsi="Times New Roman"/>
        </w:rPr>
        <w:t>беруші</w:t>
      </w:r>
      <w:proofErr w:type="spellEnd"/>
      <w:r w:rsidRPr="00071B8B">
        <w:rPr>
          <w:rFonts w:ascii="Times New Roman" w:hAnsi="Times New Roman"/>
        </w:rPr>
        <w:t xml:space="preserve"> </w:t>
      </w:r>
      <w:proofErr w:type="spellStart"/>
      <w:r w:rsidRPr="00071B8B">
        <w:rPr>
          <w:rFonts w:ascii="Times New Roman" w:hAnsi="Times New Roman"/>
        </w:rPr>
        <w:t>жабдықты</w:t>
      </w:r>
      <w:proofErr w:type="spellEnd"/>
      <w:r w:rsidRPr="00071B8B">
        <w:rPr>
          <w:rFonts w:ascii="Times New Roman" w:hAnsi="Times New Roman"/>
        </w:rPr>
        <w:t xml:space="preserve"> </w:t>
      </w:r>
      <w:proofErr w:type="spellStart"/>
      <w:r w:rsidRPr="00071B8B">
        <w:rPr>
          <w:rFonts w:ascii="Times New Roman" w:hAnsi="Times New Roman"/>
        </w:rPr>
        <w:t>бастапқы</w:t>
      </w:r>
      <w:proofErr w:type="spellEnd"/>
      <w:r w:rsidRPr="00071B8B">
        <w:rPr>
          <w:rFonts w:ascii="Times New Roman" w:hAnsi="Times New Roman"/>
        </w:rPr>
        <w:t xml:space="preserve"> </w:t>
      </w:r>
      <w:proofErr w:type="spellStart"/>
      <w:r w:rsidRPr="00071B8B">
        <w:rPr>
          <w:rFonts w:ascii="Times New Roman" w:hAnsi="Times New Roman"/>
        </w:rPr>
        <w:t>техникалық</w:t>
      </w:r>
      <w:proofErr w:type="spellEnd"/>
      <w:r w:rsidRPr="00071B8B">
        <w:rPr>
          <w:rFonts w:ascii="Times New Roman" w:hAnsi="Times New Roman"/>
        </w:rPr>
        <w:t xml:space="preserve"> </w:t>
      </w:r>
      <w:proofErr w:type="spellStart"/>
      <w:r w:rsidRPr="00071B8B">
        <w:rPr>
          <w:rFonts w:ascii="Times New Roman" w:hAnsi="Times New Roman"/>
        </w:rPr>
        <w:t>байқауды</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тестілеуді</w:t>
      </w:r>
      <w:proofErr w:type="spellEnd"/>
      <w:r w:rsidRPr="00071B8B">
        <w:rPr>
          <w:rFonts w:ascii="Times New Roman" w:hAnsi="Times New Roman"/>
        </w:rPr>
        <w:t xml:space="preserve"> </w:t>
      </w:r>
      <w:proofErr w:type="spellStart"/>
      <w:r w:rsidRPr="00071B8B">
        <w:rPr>
          <w:rFonts w:ascii="Times New Roman" w:hAnsi="Times New Roman"/>
        </w:rPr>
        <w:t>жүргізуі</w:t>
      </w:r>
      <w:proofErr w:type="spellEnd"/>
      <w:r w:rsidRPr="00071B8B">
        <w:rPr>
          <w:rFonts w:ascii="Times New Roman" w:hAnsi="Times New Roman"/>
        </w:rPr>
        <w:t xml:space="preserve"> </w:t>
      </w:r>
      <w:proofErr w:type="spellStart"/>
      <w:r w:rsidRPr="00071B8B">
        <w:rPr>
          <w:rFonts w:ascii="Times New Roman" w:hAnsi="Times New Roman"/>
        </w:rPr>
        <w:t>тиіс</w:t>
      </w:r>
      <w:proofErr w:type="spellEnd"/>
      <w:r w:rsidRPr="00071B8B">
        <w:rPr>
          <w:rFonts w:ascii="Times New Roman" w:hAnsi="Times New Roman"/>
        </w:rPr>
        <w:t xml:space="preserve">. </w:t>
      </w:r>
      <w:proofErr w:type="spellStart"/>
      <w:r w:rsidRPr="00071B8B">
        <w:rPr>
          <w:rFonts w:ascii="Times New Roman" w:hAnsi="Times New Roman"/>
        </w:rPr>
        <w:t>Жабдықты</w:t>
      </w:r>
      <w:proofErr w:type="spellEnd"/>
      <w:r w:rsidRPr="00071B8B">
        <w:rPr>
          <w:rFonts w:ascii="Times New Roman" w:hAnsi="Times New Roman"/>
        </w:rPr>
        <w:t xml:space="preserve"> </w:t>
      </w:r>
      <w:proofErr w:type="spellStart"/>
      <w:r w:rsidRPr="00071B8B">
        <w:rPr>
          <w:rFonts w:ascii="Times New Roman" w:hAnsi="Times New Roman"/>
        </w:rPr>
        <w:t>бастапқы</w:t>
      </w:r>
      <w:proofErr w:type="spellEnd"/>
      <w:r w:rsidRPr="00071B8B">
        <w:rPr>
          <w:rFonts w:ascii="Times New Roman" w:hAnsi="Times New Roman"/>
        </w:rPr>
        <w:t xml:space="preserve"> </w:t>
      </w:r>
      <w:proofErr w:type="spellStart"/>
      <w:r w:rsidRPr="00071B8B">
        <w:rPr>
          <w:rFonts w:ascii="Times New Roman" w:hAnsi="Times New Roman"/>
        </w:rPr>
        <w:t>техникалық</w:t>
      </w:r>
      <w:proofErr w:type="spellEnd"/>
      <w:r w:rsidRPr="00071B8B">
        <w:rPr>
          <w:rFonts w:ascii="Times New Roman" w:hAnsi="Times New Roman"/>
        </w:rPr>
        <w:t xml:space="preserve"> </w:t>
      </w:r>
      <w:proofErr w:type="spellStart"/>
      <w:r w:rsidRPr="00071B8B">
        <w:rPr>
          <w:rFonts w:ascii="Times New Roman" w:hAnsi="Times New Roman"/>
        </w:rPr>
        <w:t>қарап</w:t>
      </w:r>
      <w:proofErr w:type="spellEnd"/>
      <w:r w:rsidRPr="00071B8B">
        <w:rPr>
          <w:rFonts w:ascii="Times New Roman" w:hAnsi="Times New Roman"/>
        </w:rPr>
        <w:t xml:space="preserve"> </w:t>
      </w:r>
      <w:proofErr w:type="spellStart"/>
      <w:r w:rsidRPr="00071B8B">
        <w:rPr>
          <w:rFonts w:ascii="Times New Roman" w:hAnsi="Times New Roman"/>
        </w:rPr>
        <w:t>тексеру</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тестілеу</w:t>
      </w:r>
      <w:proofErr w:type="spellEnd"/>
      <w:r w:rsidRPr="00071B8B">
        <w:rPr>
          <w:rFonts w:ascii="Times New Roman" w:hAnsi="Times New Roman"/>
        </w:rPr>
        <w:t xml:space="preserve"> </w:t>
      </w:r>
      <w:proofErr w:type="spellStart"/>
      <w:r w:rsidRPr="00071B8B">
        <w:rPr>
          <w:rFonts w:ascii="Times New Roman" w:hAnsi="Times New Roman"/>
        </w:rPr>
        <w:t>аяқталғаннан</w:t>
      </w:r>
      <w:proofErr w:type="spellEnd"/>
      <w:r w:rsidRPr="00071B8B">
        <w:rPr>
          <w:rFonts w:ascii="Times New Roman" w:hAnsi="Times New Roman"/>
        </w:rPr>
        <w:t xml:space="preserve"> </w:t>
      </w:r>
      <w:proofErr w:type="spellStart"/>
      <w:r w:rsidRPr="00071B8B">
        <w:rPr>
          <w:rFonts w:ascii="Times New Roman" w:hAnsi="Times New Roman"/>
        </w:rPr>
        <w:t>кейін</w:t>
      </w:r>
      <w:proofErr w:type="spellEnd"/>
      <w:r w:rsidRPr="00071B8B">
        <w:rPr>
          <w:rFonts w:ascii="Times New Roman" w:hAnsi="Times New Roman"/>
        </w:rPr>
        <w:t xml:space="preserve"> </w:t>
      </w:r>
      <w:proofErr w:type="spellStart"/>
      <w:r w:rsidRPr="00071B8B">
        <w:rPr>
          <w:rFonts w:ascii="Times New Roman" w:hAnsi="Times New Roman"/>
        </w:rPr>
        <w:t>Тараптар</w:t>
      </w:r>
      <w:proofErr w:type="spellEnd"/>
      <w:r w:rsidRPr="00071B8B">
        <w:rPr>
          <w:rFonts w:ascii="Times New Roman" w:hAnsi="Times New Roman"/>
        </w:rPr>
        <w:t xml:space="preserve"> </w:t>
      </w:r>
      <w:proofErr w:type="spellStart"/>
      <w:r w:rsidRPr="00071B8B">
        <w:rPr>
          <w:rFonts w:ascii="Times New Roman" w:hAnsi="Times New Roman"/>
        </w:rPr>
        <w:t>жабдықты</w:t>
      </w:r>
      <w:proofErr w:type="spellEnd"/>
      <w:r w:rsidRPr="00071B8B">
        <w:rPr>
          <w:rFonts w:ascii="Times New Roman" w:hAnsi="Times New Roman"/>
        </w:rPr>
        <w:t xml:space="preserve"> </w:t>
      </w:r>
      <w:proofErr w:type="spellStart"/>
      <w:r w:rsidRPr="00071B8B">
        <w:rPr>
          <w:rFonts w:ascii="Times New Roman" w:hAnsi="Times New Roman"/>
        </w:rPr>
        <w:t>көрсетілетін</w:t>
      </w:r>
      <w:proofErr w:type="spellEnd"/>
      <w:r w:rsidRPr="00071B8B">
        <w:rPr>
          <w:rFonts w:ascii="Times New Roman" w:hAnsi="Times New Roman"/>
        </w:rPr>
        <w:t xml:space="preserve"> </w:t>
      </w:r>
      <w:proofErr w:type="spellStart"/>
      <w:r w:rsidRPr="00071B8B">
        <w:rPr>
          <w:rFonts w:ascii="Times New Roman" w:hAnsi="Times New Roman"/>
        </w:rPr>
        <w:t>қызметтерге</w:t>
      </w:r>
      <w:proofErr w:type="spellEnd"/>
      <w:r w:rsidRPr="00071B8B">
        <w:rPr>
          <w:rFonts w:ascii="Times New Roman" w:hAnsi="Times New Roman"/>
        </w:rPr>
        <w:t xml:space="preserve"> </w:t>
      </w:r>
      <w:proofErr w:type="spellStart"/>
      <w:r w:rsidRPr="00071B8B">
        <w:rPr>
          <w:rFonts w:ascii="Times New Roman" w:hAnsi="Times New Roman"/>
        </w:rPr>
        <w:t>қабылдау</w:t>
      </w:r>
      <w:proofErr w:type="spellEnd"/>
      <w:r w:rsidRPr="00071B8B">
        <w:rPr>
          <w:rFonts w:ascii="Times New Roman" w:hAnsi="Times New Roman"/>
        </w:rPr>
        <w:t xml:space="preserve"> </w:t>
      </w:r>
      <w:proofErr w:type="spellStart"/>
      <w:r w:rsidRPr="00071B8B">
        <w:rPr>
          <w:rFonts w:ascii="Times New Roman" w:hAnsi="Times New Roman"/>
        </w:rPr>
        <w:t>актісін</w:t>
      </w:r>
      <w:proofErr w:type="spellEnd"/>
      <w:r w:rsidRPr="00071B8B">
        <w:rPr>
          <w:rFonts w:ascii="Times New Roman" w:hAnsi="Times New Roman"/>
        </w:rPr>
        <w:t xml:space="preserve"> </w:t>
      </w:r>
      <w:proofErr w:type="spellStart"/>
      <w:r w:rsidRPr="00071B8B">
        <w:rPr>
          <w:rFonts w:ascii="Times New Roman" w:hAnsi="Times New Roman"/>
        </w:rPr>
        <w:t>жасайды</w:t>
      </w:r>
      <w:proofErr w:type="spellEnd"/>
      <w:r w:rsidRPr="00071B8B">
        <w:rPr>
          <w:rFonts w:ascii="Times New Roman" w:hAnsi="Times New Roman"/>
        </w:rPr>
        <w:t xml:space="preserve"> </w:t>
      </w:r>
      <w:proofErr w:type="spellStart"/>
      <w:r w:rsidRPr="00071B8B">
        <w:rPr>
          <w:rFonts w:ascii="Times New Roman" w:hAnsi="Times New Roman"/>
        </w:rPr>
        <w:t>және</w:t>
      </w:r>
      <w:proofErr w:type="spellEnd"/>
      <w:r w:rsidRPr="00071B8B">
        <w:rPr>
          <w:rFonts w:ascii="Times New Roman" w:hAnsi="Times New Roman"/>
        </w:rPr>
        <w:t xml:space="preserve"> </w:t>
      </w:r>
      <w:proofErr w:type="spellStart"/>
      <w:r w:rsidRPr="00071B8B">
        <w:rPr>
          <w:rFonts w:ascii="Times New Roman" w:hAnsi="Times New Roman"/>
        </w:rPr>
        <w:t>оған</w:t>
      </w:r>
      <w:proofErr w:type="spellEnd"/>
      <w:r w:rsidRPr="00071B8B">
        <w:rPr>
          <w:rFonts w:ascii="Times New Roman" w:hAnsi="Times New Roman"/>
        </w:rPr>
        <w:t xml:space="preserve"> </w:t>
      </w:r>
      <w:proofErr w:type="spellStart"/>
      <w:r w:rsidRPr="00071B8B">
        <w:rPr>
          <w:rFonts w:ascii="Times New Roman" w:hAnsi="Times New Roman"/>
        </w:rPr>
        <w:t>қол</w:t>
      </w:r>
      <w:proofErr w:type="spellEnd"/>
      <w:r w:rsidRPr="00071B8B">
        <w:rPr>
          <w:rFonts w:ascii="Times New Roman" w:hAnsi="Times New Roman"/>
        </w:rPr>
        <w:t xml:space="preserve"> </w:t>
      </w:r>
      <w:proofErr w:type="spellStart"/>
      <w:r w:rsidRPr="00071B8B">
        <w:rPr>
          <w:rFonts w:ascii="Times New Roman" w:hAnsi="Times New Roman"/>
        </w:rPr>
        <w:t>қояды</w:t>
      </w:r>
      <w:proofErr w:type="spellEnd"/>
      <w:r w:rsidRPr="00071B8B">
        <w:rPr>
          <w:rFonts w:ascii="Times New Roman" w:hAnsi="Times New Roman"/>
        </w:rPr>
        <w:t>.</w:t>
      </w:r>
    </w:p>
    <w:p w14:paraId="247CFAC0" w14:textId="0A6B2999" w:rsidR="00071B8B" w:rsidRPr="00071B8B" w:rsidRDefault="00071B8B" w:rsidP="00071B8B">
      <w:pPr>
        <w:tabs>
          <w:tab w:val="num" w:pos="600"/>
        </w:tabs>
        <w:jc w:val="both"/>
        <w:rPr>
          <w:rFonts w:ascii="Times New Roman" w:hAnsi="Times New Roman"/>
          <w:bCs/>
        </w:rPr>
      </w:pPr>
      <w:r w:rsidRPr="00071B8B">
        <w:rPr>
          <w:rFonts w:ascii="Times New Roman" w:hAnsi="Times New Roman"/>
          <w:bCs/>
        </w:rPr>
        <w:tab/>
        <w:t xml:space="preserve">2) </w:t>
      </w:r>
      <w:proofErr w:type="spellStart"/>
      <w:r w:rsidRPr="00071B8B">
        <w:rPr>
          <w:rFonts w:ascii="Times New Roman" w:hAnsi="Times New Roman"/>
          <w:bCs/>
        </w:rPr>
        <w:t>Өнім</w:t>
      </w:r>
      <w:proofErr w:type="spellEnd"/>
      <w:r w:rsidRPr="00071B8B">
        <w:rPr>
          <w:rFonts w:ascii="Times New Roman" w:hAnsi="Times New Roman"/>
          <w:bCs/>
        </w:rPr>
        <w:t xml:space="preserve"> </w:t>
      </w:r>
      <w:proofErr w:type="spellStart"/>
      <w:r w:rsidRPr="00071B8B">
        <w:rPr>
          <w:rFonts w:ascii="Times New Roman" w:hAnsi="Times New Roman"/>
          <w:bCs/>
        </w:rPr>
        <w:t>беруші</w:t>
      </w:r>
      <w:proofErr w:type="spellEnd"/>
      <w:r w:rsidRPr="00071B8B">
        <w:rPr>
          <w:rFonts w:ascii="Times New Roman" w:hAnsi="Times New Roman"/>
          <w:bCs/>
        </w:rPr>
        <w:t xml:space="preserve"> </w:t>
      </w:r>
      <w:proofErr w:type="spellStart"/>
      <w:r w:rsidRPr="00071B8B">
        <w:rPr>
          <w:rFonts w:ascii="Times New Roman" w:hAnsi="Times New Roman"/>
          <w:bCs/>
        </w:rPr>
        <w:t>тәулігіне</w:t>
      </w:r>
      <w:proofErr w:type="spellEnd"/>
      <w:r w:rsidRPr="00071B8B">
        <w:rPr>
          <w:rFonts w:ascii="Times New Roman" w:hAnsi="Times New Roman"/>
          <w:bCs/>
        </w:rPr>
        <w:t xml:space="preserve"> 24 (</w:t>
      </w:r>
      <w:proofErr w:type="spellStart"/>
      <w:r w:rsidRPr="00071B8B">
        <w:rPr>
          <w:rFonts w:ascii="Times New Roman" w:hAnsi="Times New Roman"/>
          <w:bCs/>
        </w:rPr>
        <w:t>жиырма</w:t>
      </w:r>
      <w:proofErr w:type="spellEnd"/>
      <w:r w:rsidRPr="00071B8B">
        <w:rPr>
          <w:rFonts w:ascii="Times New Roman" w:hAnsi="Times New Roman"/>
          <w:bCs/>
        </w:rPr>
        <w:t xml:space="preserve"> </w:t>
      </w:r>
      <w:proofErr w:type="spellStart"/>
      <w:r w:rsidRPr="00071B8B">
        <w:rPr>
          <w:rFonts w:ascii="Times New Roman" w:hAnsi="Times New Roman"/>
          <w:bCs/>
        </w:rPr>
        <w:t>төрт</w:t>
      </w:r>
      <w:proofErr w:type="spellEnd"/>
      <w:r w:rsidRPr="00071B8B">
        <w:rPr>
          <w:rFonts w:ascii="Times New Roman" w:hAnsi="Times New Roman"/>
          <w:bCs/>
        </w:rPr>
        <w:t xml:space="preserve">) </w:t>
      </w:r>
      <w:proofErr w:type="spellStart"/>
      <w:r w:rsidRPr="00071B8B">
        <w:rPr>
          <w:rFonts w:ascii="Times New Roman" w:hAnsi="Times New Roman"/>
          <w:bCs/>
        </w:rPr>
        <w:t>сағат</w:t>
      </w:r>
      <w:proofErr w:type="spellEnd"/>
      <w:r w:rsidRPr="00071B8B">
        <w:rPr>
          <w:rFonts w:ascii="Times New Roman" w:hAnsi="Times New Roman"/>
          <w:bCs/>
        </w:rPr>
        <w:t xml:space="preserve"> </w:t>
      </w:r>
      <w:proofErr w:type="spellStart"/>
      <w:r w:rsidRPr="00071B8B">
        <w:rPr>
          <w:rFonts w:ascii="Times New Roman" w:hAnsi="Times New Roman"/>
          <w:bCs/>
        </w:rPr>
        <w:t>аптасына</w:t>
      </w:r>
      <w:proofErr w:type="spellEnd"/>
      <w:r w:rsidRPr="00071B8B">
        <w:rPr>
          <w:rFonts w:ascii="Times New Roman" w:hAnsi="Times New Roman"/>
          <w:bCs/>
        </w:rPr>
        <w:t xml:space="preserve"> 7 (</w:t>
      </w:r>
      <w:proofErr w:type="spellStart"/>
      <w:r w:rsidRPr="00071B8B">
        <w:rPr>
          <w:rFonts w:ascii="Times New Roman" w:hAnsi="Times New Roman"/>
          <w:bCs/>
        </w:rPr>
        <w:t>жеті</w:t>
      </w:r>
      <w:proofErr w:type="spellEnd"/>
      <w:r w:rsidRPr="00071B8B">
        <w:rPr>
          <w:rFonts w:ascii="Times New Roman" w:hAnsi="Times New Roman"/>
          <w:bCs/>
        </w:rPr>
        <w:t xml:space="preserve">) </w:t>
      </w:r>
      <w:proofErr w:type="spellStart"/>
      <w:r w:rsidRPr="00071B8B">
        <w:rPr>
          <w:rFonts w:ascii="Times New Roman" w:hAnsi="Times New Roman"/>
          <w:bCs/>
        </w:rPr>
        <w:t>күн</w:t>
      </w:r>
      <w:proofErr w:type="spellEnd"/>
      <w:r w:rsidRPr="00071B8B">
        <w:rPr>
          <w:rFonts w:ascii="Times New Roman" w:hAnsi="Times New Roman"/>
          <w:bCs/>
        </w:rPr>
        <w:t xml:space="preserve"> </w:t>
      </w:r>
      <w:proofErr w:type="spellStart"/>
      <w:r w:rsidRPr="00071B8B">
        <w:rPr>
          <w:rFonts w:ascii="Times New Roman" w:hAnsi="Times New Roman"/>
          <w:bCs/>
        </w:rPr>
        <w:t>қолжетімді</w:t>
      </w:r>
      <w:proofErr w:type="spellEnd"/>
      <w:r w:rsidRPr="00071B8B">
        <w:rPr>
          <w:rFonts w:ascii="Times New Roman" w:hAnsi="Times New Roman"/>
          <w:bCs/>
        </w:rPr>
        <w:t xml:space="preserve"> "</w:t>
      </w:r>
      <w:proofErr w:type="spellStart"/>
      <w:r w:rsidRPr="00071B8B">
        <w:rPr>
          <w:rFonts w:ascii="Times New Roman" w:hAnsi="Times New Roman"/>
          <w:bCs/>
        </w:rPr>
        <w:t>Тапсырыс</w:t>
      </w:r>
      <w:proofErr w:type="spellEnd"/>
      <w:r w:rsidRPr="00071B8B">
        <w:rPr>
          <w:rFonts w:ascii="Times New Roman" w:hAnsi="Times New Roman"/>
          <w:bCs/>
        </w:rPr>
        <w:t xml:space="preserve"> </w:t>
      </w:r>
      <w:proofErr w:type="spellStart"/>
      <w:r w:rsidRPr="00071B8B">
        <w:rPr>
          <w:rFonts w:ascii="Times New Roman" w:hAnsi="Times New Roman"/>
          <w:bCs/>
        </w:rPr>
        <w:t>беруші</w:t>
      </w:r>
      <w:proofErr w:type="spellEnd"/>
      <w:r w:rsidRPr="00071B8B">
        <w:rPr>
          <w:rFonts w:ascii="Times New Roman" w:hAnsi="Times New Roman"/>
          <w:bCs/>
        </w:rPr>
        <w:t xml:space="preserve">" </w:t>
      </w:r>
      <w:proofErr w:type="spellStart"/>
      <w:r w:rsidRPr="00071B8B">
        <w:rPr>
          <w:rFonts w:ascii="Times New Roman" w:hAnsi="Times New Roman"/>
          <w:bCs/>
        </w:rPr>
        <w:t>қызметін</w:t>
      </w:r>
      <w:proofErr w:type="spellEnd"/>
      <w:r w:rsidRPr="00071B8B">
        <w:rPr>
          <w:rFonts w:ascii="Times New Roman" w:hAnsi="Times New Roman"/>
          <w:bCs/>
        </w:rPr>
        <w:t xml:space="preserve"> </w:t>
      </w:r>
      <w:proofErr w:type="spellStart"/>
      <w:r w:rsidRPr="00071B8B">
        <w:rPr>
          <w:rFonts w:ascii="Times New Roman" w:hAnsi="Times New Roman"/>
          <w:bCs/>
        </w:rPr>
        <w:t>көрсетуді</w:t>
      </w:r>
      <w:proofErr w:type="spellEnd"/>
      <w:r w:rsidRPr="00071B8B">
        <w:rPr>
          <w:rFonts w:ascii="Times New Roman" w:hAnsi="Times New Roman"/>
          <w:bCs/>
        </w:rPr>
        <w:t xml:space="preserve"> </w:t>
      </w:r>
      <w:proofErr w:type="spellStart"/>
      <w:r w:rsidRPr="00071B8B">
        <w:rPr>
          <w:rFonts w:ascii="Times New Roman" w:hAnsi="Times New Roman"/>
          <w:bCs/>
        </w:rPr>
        <w:t>жүзеге</w:t>
      </w:r>
      <w:proofErr w:type="spellEnd"/>
      <w:r w:rsidRPr="00071B8B">
        <w:rPr>
          <w:rFonts w:ascii="Times New Roman" w:hAnsi="Times New Roman"/>
          <w:bCs/>
        </w:rPr>
        <w:t xml:space="preserve"> </w:t>
      </w:r>
      <w:proofErr w:type="spellStart"/>
      <w:r w:rsidRPr="00071B8B">
        <w:rPr>
          <w:rFonts w:ascii="Times New Roman" w:hAnsi="Times New Roman"/>
          <w:bCs/>
        </w:rPr>
        <w:t>асыруға</w:t>
      </w:r>
      <w:proofErr w:type="spellEnd"/>
      <w:r w:rsidRPr="00071B8B">
        <w:rPr>
          <w:rFonts w:ascii="Times New Roman" w:hAnsi="Times New Roman"/>
          <w:bCs/>
        </w:rPr>
        <w:t xml:space="preserve"> </w:t>
      </w:r>
      <w:proofErr w:type="spellStart"/>
      <w:r w:rsidRPr="00071B8B">
        <w:rPr>
          <w:rFonts w:ascii="Times New Roman" w:hAnsi="Times New Roman"/>
          <w:bCs/>
        </w:rPr>
        <w:t>тиіс</w:t>
      </w:r>
      <w:proofErr w:type="spellEnd"/>
      <w:r w:rsidRPr="00071B8B">
        <w:rPr>
          <w:rFonts w:ascii="Times New Roman" w:hAnsi="Times New Roman"/>
          <w:bCs/>
        </w:rPr>
        <w:t xml:space="preserve">. </w:t>
      </w:r>
      <w:proofErr w:type="spellStart"/>
      <w:r w:rsidRPr="00071B8B">
        <w:rPr>
          <w:rFonts w:ascii="Times New Roman" w:hAnsi="Times New Roman"/>
          <w:bCs/>
        </w:rPr>
        <w:t>Өнім</w:t>
      </w:r>
      <w:proofErr w:type="spellEnd"/>
      <w:r w:rsidRPr="00071B8B">
        <w:rPr>
          <w:rFonts w:ascii="Times New Roman" w:hAnsi="Times New Roman"/>
          <w:bCs/>
        </w:rPr>
        <w:t xml:space="preserve"> </w:t>
      </w:r>
      <w:proofErr w:type="spellStart"/>
      <w:r w:rsidRPr="00071B8B">
        <w:rPr>
          <w:rFonts w:ascii="Times New Roman" w:hAnsi="Times New Roman"/>
          <w:bCs/>
        </w:rPr>
        <w:t>беруші</w:t>
      </w:r>
      <w:proofErr w:type="spellEnd"/>
      <w:r w:rsidRPr="00071B8B">
        <w:rPr>
          <w:rFonts w:ascii="Times New Roman" w:hAnsi="Times New Roman"/>
          <w:bCs/>
        </w:rPr>
        <w:t xml:space="preserve"> </w:t>
      </w:r>
      <w:proofErr w:type="spellStart"/>
      <w:r w:rsidRPr="00071B8B">
        <w:rPr>
          <w:rFonts w:ascii="Times New Roman" w:hAnsi="Times New Roman"/>
          <w:bCs/>
        </w:rPr>
        <w:t>өтінім</w:t>
      </w:r>
      <w:proofErr w:type="spellEnd"/>
      <w:r w:rsidRPr="00071B8B">
        <w:rPr>
          <w:rFonts w:ascii="Times New Roman" w:hAnsi="Times New Roman"/>
          <w:bCs/>
        </w:rPr>
        <w:t xml:space="preserve"> </w:t>
      </w:r>
      <w:proofErr w:type="spellStart"/>
      <w:r w:rsidRPr="00071B8B">
        <w:rPr>
          <w:rFonts w:ascii="Times New Roman" w:hAnsi="Times New Roman"/>
          <w:bCs/>
        </w:rPr>
        <w:t>түскен</w:t>
      </w:r>
      <w:proofErr w:type="spellEnd"/>
      <w:r w:rsidRPr="00071B8B">
        <w:rPr>
          <w:rFonts w:ascii="Times New Roman" w:hAnsi="Times New Roman"/>
          <w:bCs/>
        </w:rPr>
        <w:t xml:space="preserve"> </w:t>
      </w:r>
      <w:proofErr w:type="spellStart"/>
      <w:r w:rsidRPr="00071B8B">
        <w:rPr>
          <w:rFonts w:ascii="Times New Roman" w:hAnsi="Times New Roman"/>
          <w:bCs/>
        </w:rPr>
        <w:t>сәттен</w:t>
      </w:r>
      <w:proofErr w:type="spellEnd"/>
      <w:r w:rsidRPr="00071B8B">
        <w:rPr>
          <w:rFonts w:ascii="Times New Roman" w:hAnsi="Times New Roman"/>
          <w:bCs/>
        </w:rPr>
        <w:t xml:space="preserve"> </w:t>
      </w:r>
      <w:proofErr w:type="spellStart"/>
      <w:r w:rsidRPr="00071B8B">
        <w:rPr>
          <w:rFonts w:ascii="Times New Roman" w:hAnsi="Times New Roman"/>
          <w:bCs/>
        </w:rPr>
        <w:t>бастап</w:t>
      </w:r>
      <w:proofErr w:type="spellEnd"/>
      <w:r w:rsidRPr="00071B8B">
        <w:rPr>
          <w:rFonts w:ascii="Times New Roman" w:hAnsi="Times New Roman"/>
          <w:bCs/>
        </w:rPr>
        <w:t xml:space="preserve"> </w:t>
      </w:r>
      <w:proofErr w:type="spellStart"/>
      <w:r w:rsidRPr="00071B8B">
        <w:rPr>
          <w:rFonts w:ascii="Times New Roman" w:hAnsi="Times New Roman"/>
          <w:bCs/>
        </w:rPr>
        <w:t>бір</w:t>
      </w:r>
      <w:proofErr w:type="spellEnd"/>
      <w:r w:rsidRPr="00071B8B">
        <w:rPr>
          <w:rFonts w:ascii="Times New Roman" w:hAnsi="Times New Roman"/>
          <w:bCs/>
        </w:rPr>
        <w:t xml:space="preserve"> </w:t>
      </w:r>
      <w:proofErr w:type="spellStart"/>
      <w:r w:rsidRPr="00071B8B">
        <w:rPr>
          <w:rFonts w:ascii="Times New Roman" w:hAnsi="Times New Roman"/>
          <w:bCs/>
        </w:rPr>
        <w:t>сағат</w:t>
      </w:r>
      <w:proofErr w:type="spellEnd"/>
      <w:r w:rsidRPr="00071B8B">
        <w:rPr>
          <w:rFonts w:ascii="Times New Roman" w:hAnsi="Times New Roman"/>
          <w:bCs/>
        </w:rPr>
        <w:t xml:space="preserve"> </w:t>
      </w:r>
      <w:proofErr w:type="spellStart"/>
      <w:r w:rsidRPr="00071B8B">
        <w:rPr>
          <w:rFonts w:ascii="Times New Roman" w:hAnsi="Times New Roman"/>
          <w:bCs/>
        </w:rPr>
        <w:t>ішінде</w:t>
      </w:r>
      <w:proofErr w:type="spellEnd"/>
      <w:r w:rsidRPr="00071B8B">
        <w:rPr>
          <w:rFonts w:ascii="Times New Roman" w:hAnsi="Times New Roman"/>
          <w:bCs/>
        </w:rPr>
        <w:t xml:space="preserve"> </w:t>
      </w:r>
      <w:proofErr w:type="spellStart"/>
      <w:r w:rsidRPr="00071B8B">
        <w:rPr>
          <w:rFonts w:ascii="Times New Roman" w:hAnsi="Times New Roman"/>
          <w:bCs/>
        </w:rPr>
        <w:t>қызмет</w:t>
      </w:r>
      <w:proofErr w:type="spellEnd"/>
      <w:r w:rsidRPr="00071B8B">
        <w:rPr>
          <w:rFonts w:ascii="Times New Roman" w:hAnsi="Times New Roman"/>
          <w:bCs/>
        </w:rPr>
        <w:t xml:space="preserve"> </w:t>
      </w:r>
      <w:proofErr w:type="spellStart"/>
      <w:r w:rsidRPr="00071B8B">
        <w:rPr>
          <w:rFonts w:ascii="Times New Roman" w:hAnsi="Times New Roman"/>
          <w:bCs/>
        </w:rPr>
        <w:t>көрсетуге</w:t>
      </w:r>
      <w:proofErr w:type="spellEnd"/>
      <w:r w:rsidRPr="00071B8B">
        <w:rPr>
          <w:rFonts w:ascii="Times New Roman" w:hAnsi="Times New Roman"/>
          <w:bCs/>
        </w:rPr>
        <w:t xml:space="preserve"> </w:t>
      </w:r>
      <w:proofErr w:type="spellStart"/>
      <w:r w:rsidRPr="00071B8B">
        <w:rPr>
          <w:rFonts w:ascii="Times New Roman" w:hAnsi="Times New Roman"/>
          <w:bCs/>
        </w:rPr>
        <w:t>кірісуі</w:t>
      </w:r>
      <w:proofErr w:type="spellEnd"/>
      <w:r w:rsidRPr="00071B8B">
        <w:rPr>
          <w:rFonts w:ascii="Times New Roman" w:hAnsi="Times New Roman"/>
          <w:bCs/>
        </w:rPr>
        <w:t xml:space="preserve"> </w:t>
      </w:r>
      <w:proofErr w:type="spellStart"/>
      <w:r w:rsidRPr="00071B8B">
        <w:rPr>
          <w:rFonts w:ascii="Times New Roman" w:hAnsi="Times New Roman"/>
          <w:bCs/>
        </w:rPr>
        <w:t>тиіс</w:t>
      </w:r>
      <w:proofErr w:type="spellEnd"/>
      <w:r w:rsidRPr="00071B8B">
        <w:rPr>
          <w:rFonts w:ascii="Times New Roman" w:hAnsi="Times New Roman"/>
          <w:bCs/>
        </w:rPr>
        <w:t xml:space="preserve">. </w:t>
      </w:r>
      <w:proofErr w:type="spellStart"/>
      <w:r w:rsidRPr="00071B8B">
        <w:rPr>
          <w:rFonts w:ascii="Times New Roman" w:hAnsi="Times New Roman"/>
          <w:bCs/>
        </w:rPr>
        <w:t>Техникалық</w:t>
      </w:r>
      <w:proofErr w:type="spellEnd"/>
      <w:r w:rsidRPr="00071B8B">
        <w:rPr>
          <w:rFonts w:ascii="Times New Roman" w:hAnsi="Times New Roman"/>
          <w:bCs/>
        </w:rPr>
        <w:t xml:space="preserve"> </w:t>
      </w:r>
      <w:proofErr w:type="spellStart"/>
      <w:r w:rsidRPr="00071B8B">
        <w:rPr>
          <w:rFonts w:ascii="Times New Roman" w:hAnsi="Times New Roman"/>
          <w:bCs/>
        </w:rPr>
        <w:t>қызмет</w:t>
      </w:r>
      <w:proofErr w:type="spellEnd"/>
      <w:r w:rsidRPr="00071B8B">
        <w:rPr>
          <w:rFonts w:ascii="Times New Roman" w:hAnsi="Times New Roman"/>
          <w:bCs/>
        </w:rPr>
        <w:t xml:space="preserve"> </w:t>
      </w:r>
      <w:proofErr w:type="spellStart"/>
      <w:r w:rsidRPr="00071B8B">
        <w:rPr>
          <w:rFonts w:ascii="Times New Roman" w:hAnsi="Times New Roman"/>
          <w:bCs/>
        </w:rPr>
        <w:t>көрсету</w:t>
      </w:r>
      <w:proofErr w:type="spellEnd"/>
      <w:r w:rsidRPr="00071B8B">
        <w:rPr>
          <w:rFonts w:ascii="Times New Roman" w:hAnsi="Times New Roman"/>
          <w:bCs/>
        </w:rPr>
        <w:t xml:space="preserve"> </w:t>
      </w:r>
      <w:proofErr w:type="spellStart"/>
      <w:r w:rsidRPr="00071B8B">
        <w:rPr>
          <w:rFonts w:ascii="Times New Roman" w:hAnsi="Times New Roman"/>
          <w:bCs/>
        </w:rPr>
        <w:t>дизель-генераторлық</w:t>
      </w:r>
      <w:proofErr w:type="spellEnd"/>
      <w:r w:rsidRPr="00071B8B">
        <w:rPr>
          <w:rFonts w:ascii="Times New Roman" w:hAnsi="Times New Roman"/>
          <w:bCs/>
        </w:rPr>
        <w:t xml:space="preserve"> </w:t>
      </w:r>
      <w:proofErr w:type="spellStart"/>
      <w:r w:rsidRPr="00071B8B">
        <w:rPr>
          <w:rFonts w:ascii="Times New Roman" w:hAnsi="Times New Roman"/>
          <w:bCs/>
        </w:rPr>
        <w:t>қондырғының</w:t>
      </w:r>
      <w:proofErr w:type="spellEnd"/>
      <w:r w:rsidRPr="00071B8B">
        <w:rPr>
          <w:rFonts w:ascii="Times New Roman" w:hAnsi="Times New Roman"/>
          <w:bCs/>
        </w:rPr>
        <w:t xml:space="preserve"> (</w:t>
      </w:r>
      <w:proofErr w:type="spellStart"/>
      <w:r w:rsidRPr="00071B8B">
        <w:rPr>
          <w:rFonts w:ascii="Times New Roman" w:hAnsi="Times New Roman"/>
          <w:bCs/>
        </w:rPr>
        <w:t>бұдан</w:t>
      </w:r>
      <w:proofErr w:type="spellEnd"/>
      <w:r w:rsidRPr="00071B8B">
        <w:rPr>
          <w:rFonts w:ascii="Times New Roman" w:hAnsi="Times New Roman"/>
          <w:bCs/>
        </w:rPr>
        <w:t xml:space="preserve"> </w:t>
      </w:r>
      <w:proofErr w:type="spellStart"/>
      <w:r w:rsidRPr="00071B8B">
        <w:rPr>
          <w:rFonts w:ascii="Times New Roman" w:hAnsi="Times New Roman"/>
          <w:bCs/>
        </w:rPr>
        <w:t>әрі</w:t>
      </w:r>
      <w:proofErr w:type="spellEnd"/>
      <w:r w:rsidRPr="00071B8B">
        <w:rPr>
          <w:rFonts w:ascii="Times New Roman" w:hAnsi="Times New Roman"/>
          <w:bCs/>
        </w:rPr>
        <w:t xml:space="preserve">-ДГҚ) </w:t>
      </w:r>
      <w:proofErr w:type="spellStart"/>
      <w:r w:rsidRPr="00071B8B">
        <w:rPr>
          <w:rFonts w:ascii="Times New Roman" w:hAnsi="Times New Roman"/>
          <w:bCs/>
        </w:rPr>
        <w:t>жұмыс</w:t>
      </w:r>
      <w:proofErr w:type="spellEnd"/>
      <w:r w:rsidRPr="00071B8B">
        <w:rPr>
          <w:rFonts w:ascii="Times New Roman" w:hAnsi="Times New Roman"/>
          <w:bCs/>
        </w:rPr>
        <w:t xml:space="preserve"> </w:t>
      </w:r>
      <w:proofErr w:type="spellStart"/>
      <w:r w:rsidRPr="00071B8B">
        <w:rPr>
          <w:rFonts w:ascii="Times New Roman" w:hAnsi="Times New Roman"/>
          <w:bCs/>
        </w:rPr>
        <w:t>қабілеттілігін</w:t>
      </w:r>
      <w:proofErr w:type="spellEnd"/>
      <w:r w:rsidRPr="00071B8B">
        <w:rPr>
          <w:rFonts w:ascii="Times New Roman" w:hAnsi="Times New Roman"/>
          <w:bCs/>
        </w:rPr>
        <w:t xml:space="preserve"> </w:t>
      </w:r>
      <w:proofErr w:type="spellStart"/>
      <w:r w:rsidRPr="00071B8B">
        <w:rPr>
          <w:rFonts w:ascii="Times New Roman" w:hAnsi="Times New Roman"/>
          <w:bCs/>
        </w:rPr>
        <w:t>қолдау</w:t>
      </w:r>
      <w:proofErr w:type="spellEnd"/>
      <w:r w:rsidRPr="00071B8B">
        <w:rPr>
          <w:rFonts w:ascii="Times New Roman" w:hAnsi="Times New Roman"/>
          <w:bCs/>
        </w:rPr>
        <w:t xml:space="preserve"> </w:t>
      </w:r>
      <w:proofErr w:type="spellStart"/>
      <w:r w:rsidRPr="00071B8B">
        <w:rPr>
          <w:rFonts w:ascii="Times New Roman" w:hAnsi="Times New Roman"/>
          <w:bCs/>
        </w:rPr>
        <w:t>бойынша</w:t>
      </w:r>
      <w:proofErr w:type="spellEnd"/>
      <w:r w:rsidRPr="00071B8B">
        <w:rPr>
          <w:rFonts w:ascii="Times New Roman" w:hAnsi="Times New Roman"/>
          <w:bCs/>
        </w:rPr>
        <w:t xml:space="preserve"> </w:t>
      </w:r>
      <w:proofErr w:type="spellStart"/>
      <w:r w:rsidRPr="00071B8B">
        <w:rPr>
          <w:rFonts w:ascii="Times New Roman" w:hAnsi="Times New Roman"/>
          <w:bCs/>
        </w:rPr>
        <w:t>қызметтер</w:t>
      </w:r>
      <w:proofErr w:type="spellEnd"/>
      <w:r w:rsidRPr="00071B8B">
        <w:rPr>
          <w:rFonts w:ascii="Times New Roman" w:hAnsi="Times New Roman"/>
          <w:bCs/>
        </w:rPr>
        <w:t xml:space="preserve"> </w:t>
      </w:r>
      <w:proofErr w:type="spellStart"/>
      <w:r w:rsidRPr="00071B8B">
        <w:rPr>
          <w:rFonts w:ascii="Times New Roman" w:hAnsi="Times New Roman"/>
          <w:bCs/>
        </w:rPr>
        <w:t>кешенін</w:t>
      </w:r>
      <w:proofErr w:type="spellEnd"/>
      <w:r w:rsidRPr="00071B8B">
        <w:rPr>
          <w:rFonts w:ascii="Times New Roman" w:hAnsi="Times New Roman"/>
          <w:bCs/>
        </w:rPr>
        <w:t xml:space="preserve"> </w:t>
      </w:r>
      <w:proofErr w:type="spellStart"/>
      <w:r w:rsidRPr="00071B8B">
        <w:rPr>
          <w:rFonts w:ascii="Times New Roman" w:hAnsi="Times New Roman"/>
          <w:bCs/>
        </w:rPr>
        <w:t>орындаудан</w:t>
      </w:r>
      <w:proofErr w:type="spellEnd"/>
      <w:r w:rsidRPr="00071B8B">
        <w:rPr>
          <w:rFonts w:ascii="Times New Roman" w:hAnsi="Times New Roman"/>
          <w:bCs/>
        </w:rPr>
        <w:t xml:space="preserve"> </w:t>
      </w:r>
      <w:proofErr w:type="spellStart"/>
      <w:r w:rsidRPr="00071B8B">
        <w:rPr>
          <w:rFonts w:ascii="Times New Roman" w:hAnsi="Times New Roman"/>
          <w:bCs/>
        </w:rPr>
        <w:t>тұрады</w:t>
      </w:r>
      <w:proofErr w:type="spellEnd"/>
      <w:r w:rsidRPr="00071B8B">
        <w:rPr>
          <w:rFonts w:ascii="Times New Roman" w:hAnsi="Times New Roman"/>
          <w:bCs/>
        </w:rPr>
        <w:t xml:space="preserve">. </w:t>
      </w:r>
      <w:proofErr w:type="spellStart"/>
      <w:r w:rsidRPr="00071B8B">
        <w:rPr>
          <w:rFonts w:ascii="Times New Roman" w:hAnsi="Times New Roman"/>
          <w:bCs/>
        </w:rPr>
        <w:t>Ұсақ</w:t>
      </w:r>
      <w:proofErr w:type="spellEnd"/>
      <w:r w:rsidRPr="00071B8B">
        <w:rPr>
          <w:rFonts w:ascii="Times New Roman" w:hAnsi="Times New Roman"/>
          <w:bCs/>
        </w:rPr>
        <w:t xml:space="preserve"> </w:t>
      </w:r>
      <w:proofErr w:type="spellStart"/>
      <w:r w:rsidRPr="00071B8B">
        <w:rPr>
          <w:rFonts w:ascii="Times New Roman" w:hAnsi="Times New Roman"/>
          <w:bCs/>
        </w:rPr>
        <w:t>ақаулықтар</w:t>
      </w:r>
      <w:proofErr w:type="spellEnd"/>
      <w:r w:rsidRPr="00071B8B">
        <w:rPr>
          <w:rFonts w:ascii="Times New Roman" w:hAnsi="Times New Roman"/>
          <w:bCs/>
        </w:rPr>
        <w:t xml:space="preserve"> </w:t>
      </w:r>
      <w:proofErr w:type="spellStart"/>
      <w:r w:rsidRPr="00071B8B">
        <w:rPr>
          <w:rFonts w:ascii="Times New Roman" w:hAnsi="Times New Roman"/>
          <w:bCs/>
        </w:rPr>
        <w:t>анықталған</w:t>
      </w:r>
      <w:proofErr w:type="spellEnd"/>
      <w:r w:rsidRPr="00071B8B">
        <w:rPr>
          <w:rFonts w:ascii="Times New Roman" w:hAnsi="Times New Roman"/>
          <w:bCs/>
        </w:rPr>
        <w:t xml:space="preserve"> </w:t>
      </w:r>
      <w:proofErr w:type="spellStart"/>
      <w:r w:rsidRPr="00071B8B">
        <w:rPr>
          <w:rFonts w:ascii="Times New Roman" w:hAnsi="Times New Roman"/>
          <w:bCs/>
        </w:rPr>
        <w:t>кезде</w:t>
      </w:r>
      <w:proofErr w:type="spellEnd"/>
      <w:r w:rsidRPr="00071B8B">
        <w:rPr>
          <w:rFonts w:ascii="Times New Roman" w:hAnsi="Times New Roman"/>
          <w:bCs/>
        </w:rPr>
        <w:t xml:space="preserve"> </w:t>
      </w:r>
      <w:proofErr w:type="spellStart"/>
      <w:r w:rsidRPr="00071B8B">
        <w:rPr>
          <w:rFonts w:ascii="Times New Roman" w:hAnsi="Times New Roman"/>
          <w:bCs/>
        </w:rPr>
        <w:t>жөндеу</w:t>
      </w:r>
      <w:proofErr w:type="spellEnd"/>
      <w:r w:rsidRPr="00071B8B">
        <w:rPr>
          <w:rFonts w:ascii="Times New Roman" w:hAnsi="Times New Roman"/>
          <w:bCs/>
        </w:rPr>
        <w:t xml:space="preserve"> </w:t>
      </w:r>
      <w:proofErr w:type="spellStart"/>
      <w:r w:rsidRPr="00071B8B">
        <w:rPr>
          <w:rFonts w:ascii="Times New Roman" w:hAnsi="Times New Roman"/>
          <w:bCs/>
        </w:rPr>
        <w:t>сол</w:t>
      </w:r>
      <w:proofErr w:type="spellEnd"/>
      <w:r w:rsidRPr="00071B8B">
        <w:rPr>
          <w:rFonts w:ascii="Times New Roman" w:hAnsi="Times New Roman"/>
          <w:bCs/>
        </w:rPr>
        <w:t xml:space="preserve"> </w:t>
      </w:r>
      <w:proofErr w:type="spellStart"/>
      <w:r w:rsidRPr="00071B8B">
        <w:rPr>
          <w:rFonts w:ascii="Times New Roman" w:hAnsi="Times New Roman"/>
          <w:bCs/>
        </w:rPr>
        <w:t>жерде</w:t>
      </w:r>
      <w:proofErr w:type="spellEnd"/>
      <w:r w:rsidRPr="00071B8B">
        <w:rPr>
          <w:rFonts w:ascii="Times New Roman" w:hAnsi="Times New Roman"/>
          <w:bCs/>
        </w:rPr>
        <w:t xml:space="preserve"> </w:t>
      </w:r>
      <w:proofErr w:type="spellStart"/>
      <w:r w:rsidRPr="00071B8B">
        <w:rPr>
          <w:rFonts w:ascii="Times New Roman" w:hAnsi="Times New Roman"/>
          <w:bCs/>
        </w:rPr>
        <w:t>жүзеге</w:t>
      </w:r>
      <w:proofErr w:type="spellEnd"/>
      <w:r w:rsidRPr="00071B8B">
        <w:rPr>
          <w:rFonts w:ascii="Times New Roman" w:hAnsi="Times New Roman"/>
          <w:bCs/>
        </w:rPr>
        <w:t xml:space="preserve"> </w:t>
      </w:r>
      <w:proofErr w:type="spellStart"/>
      <w:r w:rsidRPr="00071B8B">
        <w:rPr>
          <w:rFonts w:ascii="Times New Roman" w:hAnsi="Times New Roman"/>
          <w:bCs/>
        </w:rPr>
        <w:t>асырылады</w:t>
      </w:r>
      <w:proofErr w:type="spellEnd"/>
      <w:r w:rsidRPr="00071B8B">
        <w:rPr>
          <w:rFonts w:ascii="Times New Roman" w:hAnsi="Times New Roman"/>
          <w:bCs/>
        </w:rPr>
        <w:t xml:space="preserve">. </w:t>
      </w:r>
      <w:proofErr w:type="spellStart"/>
      <w:r w:rsidRPr="00071B8B">
        <w:rPr>
          <w:rFonts w:ascii="Times New Roman" w:hAnsi="Times New Roman"/>
          <w:bCs/>
        </w:rPr>
        <w:t>Күрделі</w:t>
      </w:r>
      <w:proofErr w:type="spellEnd"/>
      <w:r w:rsidRPr="00071B8B">
        <w:rPr>
          <w:rFonts w:ascii="Times New Roman" w:hAnsi="Times New Roman"/>
          <w:bCs/>
        </w:rPr>
        <w:t xml:space="preserve"> </w:t>
      </w:r>
      <w:proofErr w:type="spellStart"/>
      <w:r w:rsidRPr="00071B8B">
        <w:rPr>
          <w:rFonts w:ascii="Times New Roman" w:hAnsi="Times New Roman"/>
          <w:bCs/>
        </w:rPr>
        <w:t>проблемалар</w:t>
      </w:r>
      <w:proofErr w:type="spellEnd"/>
      <w:r w:rsidRPr="00071B8B">
        <w:rPr>
          <w:rFonts w:ascii="Times New Roman" w:hAnsi="Times New Roman"/>
          <w:bCs/>
        </w:rPr>
        <w:t xml:space="preserve"> </w:t>
      </w:r>
      <w:proofErr w:type="spellStart"/>
      <w:r w:rsidRPr="00071B8B">
        <w:rPr>
          <w:rFonts w:ascii="Times New Roman" w:hAnsi="Times New Roman"/>
          <w:bCs/>
        </w:rPr>
        <w:t>туындаған</w:t>
      </w:r>
      <w:proofErr w:type="spellEnd"/>
      <w:r w:rsidRPr="00071B8B">
        <w:rPr>
          <w:rFonts w:ascii="Times New Roman" w:hAnsi="Times New Roman"/>
          <w:bCs/>
        </w:rPr>
        <w:t xml:space="preserve"> </w:t>
      </w:r>
      <w:proofErr w:type="spellStart"/>
      <w:r w:rsidRPr="00071B8B">
        <w:rPr>
          <w:rFonts w:ascii="Times New Roman" w:hAnsi="Times New Roman"/>
          <w:bCs/>
        </w:rPr>
        <w:t>жағдайда-бөлшектеу</w:t>
      </w:r>
      <w:proofErr w:type="spellEnd"/>
      <w:r w:rsidRPr="00071B8B">
        <w:rPr>
          <w:rFonts w:ascii="Times New Roman" w:hAnsi="Times New Roman"/>
          <w:bCs/>
        </w:rPr>
        <w:t xml:space="preserve"> </w:t>
      </w:r>
      <w:proofErr w:type="spellStart"/>
      <w:r w:rsidRPr="00071B8B">
        <w:rPr>
          <w:rFonts w:ascii="Times New Roman" w:hAnsi="Times New Roman"/>
          <w:bCs/>
        </w:rPr>
        <w:t>және</w:t>
      </w:r>
      <w:proofErr w:type="spellEnd"/>
      <w:r w:rsidRPr="00071B8B">
        <w:rPr>
          <w:rFonts w:ascii="Times New Roman" w:hAnsi="Times New Roman"/>
          <w:bCs/>
        </w:rPr>
        <w:t xml:space="preserve"> </w:t>
      </w:r>
      <w:proofErr w:type="spellStart"/>
      <w:r w:rsidRPr="00071B8B">
        <w:rPr>
          <w:rFonts w:ascii="Times New Roman" w:hAnsi="Times New Roman"/>
          <w:bCs/>
        </w:rPr>
        <w:t>жабдықты</w:t>
      </w:r>
      <w:proofErr w:type="spellEnd"/>
      <w:r w:rsidRPr="00071B8B">
        <w:rPr>
          <w:rFonts w:ascii="Times New Roman" w:hAnsi="Times New Roman"/>
          <w:bCs/>
        </w:rPr>
        <w:t xml:space="preserve"> </w:t>
      </w:r>
      <w:proofErr w:type="spellStart"/>
      <w:r w:rsidR="00DC3EEA" w:rsidRPr="00071B8B">
        <w:rPr>
          <w:rFonts w:ascii="Times New Roman" w:hAnsi="Times New Roman"/>
          <w:bCs/>
        </w:rPr>
        <w:t>Өнім</w:t>
      </w:r>
      <w:proofErr w:type="spellEnd"/>
      <w:r w:rsidR="00DC3EEA" w:rsidRPr="00071B8B">
        <w:rPr>
          <w:rFonts w:ascii="Times New Roman" w:hAnsi="Times New Roman"/>
          <w:bCs/>
        </w:rPr>
        <w:t xml:space="preserve"> </w:t>
      </w:r>
      <w:proofErr w:type="spellStart"/>
      <w:r w:rsidR="00DC3EEA" w:rsidRPr="00071B8B">
        <w:rPr>
          <w:rFonts w:ascii="Times New Roman" w:hAnsi="Times New Roman"/>
          <w:bCs/>
        </w:rPr>
        <w:t>беруші</w:t>
      </w:r>
      <w:proofErr w:type="spellEnd"/>
      <w:r w:rsidR="00DC3EEA">
        <w:rPr>
          <w:rFonts w:ascii="Times New Roman" w:hAnsi="Times New Roman"/>
          <w:bCs/>
          <w:lang w:val="kk-KZ"/>
        </w:rPr>
        <w:t>нің</w:t>
      </w:r>
      <w:r w:rsidR="00DC3EEA" w:rsidRPr="00071B8B">
        <w:rPr>
          <w:rFonts w:ascii="Times New Roman" w:hAnsi="Times New Roman"/>
          <w:bCs/>
        </w:rPr>
        <w:t xml:space="preserve"> </w:t>
      </w:r>
      <w:proofErr w:type="spellStart"/>
      <w:r w:rsidRPr="00071B8B">
        <w:rPr>
          <w:rFonts w:ascii="Times New Roman" w:hAnsi="Times New Roman"/>
          <w:bCs/>
        </w:rPr>
        <w:t>сервис</w:t>
      </w:r>
      <w:proofErr w:type="spellEnd"/>
      <w:r w:rsidRPr="00071B8B">
        <w:rPr>
          <w:rFonts w:ascii="Times New Roman" w:hAnsi="Times New Roman"/>
          <w:bCs/>
        </w:rPr>
        <w:t xml:space="preserve"> </w:t>
      </w:r>
      <w:proofErr w:type="spellStart"/>
      <w:r w:rsidRPr="00071B8B">
        <w:rPr>
          <w:rFonts w:ascii="Times New Roman" w:hAnsi="Times New Roman"/>
          <w:bCs/>
        </w:rPr>
        <w:t>орталығына</w:t>
      </w:r>
      <w:proofErr w:type="spellEnd"/>
      <w:r w:rsidRPr="00071B8B">
        <w:rPr>
          <w:rFonts w:ascii="Times New Roman" w:hAnsi="Times New Roman"/>
          <w:bCs/>
        </w:rPr>
        <w:t xml:space="preserve"> </w:t>
      </w:r>
      <w:proofErr w:type="spellStart"/>
      <w:r w:rsidRPr="00071B8B">
        <w:rPr>
          <w:rFonts w:ascii="Times New Roman" w:hAnsi="Times New Roman"/>
          <w:bCs/>
        </w:rPr>
        <w:t>жіберу</w:t>
      </w:r>
      <w:proofErr w:type="spellEnd"/>
      <w:r w:rsidRPr="00071B8B">
        <w:rPr>
          <w:rFonts w:ascii="Times New Roman" w:hAnsi="Times New Roman"/>
          <w:bCs/>
        </w:rPr>
        <w:t xml:space="preserve"> </w:t>
      </w:r>
      <w:proofErr w:type="spellStart"/>
      <w:r w:rsidRPr="00071B8B">
        <w:rPr>
          <w:rFonts w:ascii="Times New Roman" w:hAnsi="Times New Roman"/>
          <w:bCs/>
        </w:rPr>
        <w:t>жүргізіледі</w:t>
      </w:r>
      <w:proofErr w:type="spellEnd"/>
      <w:r w:rsidRPr="00071B8B">
        <w:rPr>
          <w:rFonts w:ascii="Times New Roman" w:hAnsi="Times New Roman"/>
          <w:bCs/>
        </w:rPr>
        <w:t xml:space="preserve">. </w:t>
      </w:r>
      <w:proofErr w:type="spellStart"/>
      <w:r w:rsidRPr="00071B8B">
        <w:rPr>
          <w:rFonts w:ascii="Times New Roman" w:hAnsi="Times New Roman"/>
          <w:bCs/>
        </w:rPr>
        <w:t>Жөндеу</w:t>
      </w:r>
      <w:proofErr w:type="spellEnd"/>
      <w:r w:rsidRPr="00071B8B">
        <w:rPr>
          <w:rFonts w:ascii="Times New Roman" w:hAnsi="Times New Roman"/>
          <w:bCs/>
        </w:rPr>
        <w:t xml:space="preserve"> </w:t>
      </w:r>
      <w:proofErr w:type="spellStart"/>
      <w:r w:rsidRPr="00071B8B">
        <w:rPr>
          <w:rFonts w:ascii="Times New Roman" w:hAnsi="Times New Roman"/>
          <w:bCs/>
        </w:rPr>
        <w:t>кезінде</w:t>
      </w:r>
      <w:proofErr w:type="spellEnd"/>
      <w:r w:rsidRPr="00071B8B">
        <w:rPr>
          <w:rFonts w:ascii="Times New Roman" w:hAnsi="Times New Roman"/>
          <w:bCs/>
        </w:rPr>
        <w:t xml:space="preserve"> </w:t>
      </w:r>
      <w:proofErr w:type="spellStart"/>
      <w:r w:rsidRPr="00071B8B">
        <w:rPr>
          <w:rFonts w:ascii="Times New Roman" w:hAnsi="Times New Roman"/>
          <w:bCs/>
        </w:rPr>
        <w:t>ауыстырылатын</w:t>
      </w:r>
      <w:proofErr w:type="spellEnd"/>
      <w:r w:rsidRPr="00071B8B">
        <w:rPr>
          <w:rFonts w:ascii="Times New Roman" w:hAnsi="Times New Roman"/>
          <w:bCs/>
        </w:rPr>
        <w:t xml:space="preserve"> ДГҚ </w:t>
      </w:r>
      <w:proofErr w:type="spellStart"/>
      <w:r w:rsidRPr="00071B8B">
        <w:rPr>
          <w:rFonts w:ascii="Times New Roman" w:hAnsi="Times New Roman"/>
          <w:bCs/>
        </w:rPr>
        <w:t>орнатылады</w:t>
      </w:r>
      <w:proofErr w:type="spellEnd"/>
      <w:r w:rsidRPr="00071B8B">
        <w:rPr>
          <w:rFonts w:ascii="Times New Roman" w:hAnsi="Times New Roman"/>
          <w:bCs/>
        </w:rPr>
        <w:t xml:space="preserve">. </w:t>
      </w:r>
      <w:proofErr w:type="spellStart"/>
      <w:r w:rsidRPr="00071B8B">
        <w:rPr>
          <w:rFonts w:ascii="Times New Roman" w:hAnsi="Times New Roman"/>
          <w:bCs/>
        </w:rPr>
        <w:t>Жекелеген</w:t>
      </w:r>
      <w:proofErr w:type="spellEnd"/>
      <w:r w:rsidRPr="00071B8B">
        <w:rPr>
          <w:rFonts w:ascii="Times New Roman" w:hAnsi="Times New Roman"/>
          <w:bCs/>
        </w:rPr>
        <w:t xml:space="preserve"> </w:t>
      </w:r>
      <w:proofErr w:type="spellStart"/>
      <w:r w:rsidRPr="00071B8B">
        <w:rPr>
          <w:rFonts w:ascii="Times New Roman" w:hAnsi="Times New Roman"/>
          <w:bCs/>
        </w:rPr>
        <w:t>бөліктерді</w:t>
      </w:r>
      <w:proofErr w:type="spellEnd"/>
      <w:r w:rsidRPr="00071B8B">
        <w:rPr>
          <w:rFonts w:ascii="Times New Roman" w:hAnsi="Times New Roman"/>
          <w:bCs/>
        </w:rPr>
        <w:t xml:space="preserve"> </w:t>
      </w:r>
      <w:proofErr w:type="spellStart"/>
      <w:r w:rsidRPr="00071B8B">
        <w:rPr>
          <w:rFonts w:ascii="Times New Roman" w:hAnsi="Times New Roman"/>
          <w:bCs/>
        </w:rPr>
        <w:t>немесе</w:t>
      </w:r>
      <w:proofErr w:type="spellEnd"/>
      <w:r w:rsidRPr="00071B8B">
        <w:rPr>
          <w:rFonts w:ascii="Times New Roman" w:hAnsi="Times New Roman"/>
          <w:bCs/>
        </w:rPr>
        <w:t xml:space="preserve"> </w:t>
      </w:r>
      <w:proofErr w:type="spellStart"/>
      <w:r w:rsidRPr="00071B8B">
        <w:rPr>
          <w:rFonts w:ascii="Times New Roman" w:hAnsi="Times New Roman"/>
          <w:bCs/>
        </w:rPr>
        <w:t>тұтас</w:t>
      </w:r>
      <w:proofErr w:type="spellEnd"/>
      <w:r w:rsidRPr="00071B8B">
        <w:rPr>
          <w:rFonts w:ascii="Times New Roman" w:hAnsi="Times New Roman"/>
          <w:bCs/>
        </w:rPr>
        <w:t xml:space="preserve"> </w:t>
      </w:r>
      <w:proofErr w:type="spellStart"/>
      <w:r w:rsidRPr="00071B8B">
        <w:rPr>
          <w:rFonts w:ascii="Times New Roman" w:hAnsi="Times New Roman"/>
          <w:bCs/>
        </w:rPr>
        <w:t>алғанда</w:t>
      </w:r>
      <w:proofErr w:type="spellEnd"/>
      <w:r w:rsidRPr="00071B8B">
        <w:rPr>
          <w:rFonts w:ascii="Times New Roman" w:hAnsi="Times New Roman"/>
          <w:bCs/>
        </w:rPr>
        <w:t xml:space="preserve"> </w:t>
      </w:r>
      <w:proofErr w:type="spellStart"/>
      <w:r w:rsidRPr="00071B8B">
        <w:rPr>
          <w:rFonts w:ascii="Times New Roman" w:hAnsi="Times New Roman"/>
          <w:bCs/>
        </w:rPr>
        <w:t>барлық</w:t>
      </w:r>
      <w:proofErr w:type="spellEnd"/>
      <w:r w:rsidRPr="00071B8B">
        <w:rPr>
          <w:rFonts w:ascii="Times New Roman" w:hAnsi="Times New Roman"/>
          <w:bCs/>
        </w:rPr>
        <w:t xml:space="preserve"> </w:t>
      </w:r>
      <w:proofErr w:type="spellStart"/>
      <w:r w:rsidRPr="00071B8B">
        <w:rPr>
          <w:rFonts w:ascii="Times New Roman" w:hAnsi="Times New Roman"/>
          <w:bCs/>
        </w:rPr>
        <w:t>жабдықтарды</w:t>
      </w:r>
      <w:proofErr w:type="spellEnd"/>
      <w:r w:rsidRPr="00071B8B">
        <w:rPr>
          <w:rFonts w:ascii="Times New Roman" w:hAnsi="Times New Roman"/>
          <w:bCs/>
        </w:rPr>
        <w:t xml:space="preserve"> </w:t>
      </w:r>
      <w:proofErr w:type="spellStart"/>
      <w:r w:rsidRPr="00071B8B">
        <w:rPr>
          <w:rFonts w:ascii="Times New Roman" w:hAnsi="Times New Roman"/>
          <w:bCs/>
        </w:rPr>
        <w:t>жөндеу</w:t>
      </w:r>
      <w:proofErr w:type="spellEnd"/>
      <w:r w:rsidRPr="00071B8B">
        <w:rPr>
          <w:rFonts w:ascii="Times New Roman" w:hAnsi="Times New Roman"/>
          <w:bCs/>
        </w:rPr>
        <w:t xml:space="preserve">, </w:t>
      </w:r>
      <w:proofErr w:type="spellStart"/>
      <w:r w:rsidRPr="00071B8B">
        <w:rPr>
          <w:rFonts w:ascii="Times New Roman" w:hAnsi="Times New Roman"/>
          <w:bCs/>
        </w:rPr>
        <w:t>ауыстыру</w:t>
      </w:r>
      <w:proofErr w:type="spellEnd"/>
      <w:r w:rsidRPr="00071B8B">
        <w:rPr>
          <w:rFonts w:ascii="Times New Roman" w:hAnsi="Times New Roman"/>
          <w:bCs/>
        </w:rPr>
        <w:t xml:space="preserve"> </w:t>
      </w:r>
      <w:proofErr w:type="spellStart"/>
      <w:r w:rsidRPr="00071B8B">
        <w:rPr>
          <w:rFonts w:ascii="Times New Roman" w:hAnsi="Times New Roman"/>
          <w:bCs/>
        </w:rPr>
        <w:t>және</w:t>
      </w:r>
      <w:proofErr w:type="spellEnd"/>
      <w:r w:rsidRPr="00071B8B">
        <w:rPr>
          <w:rFonts w:ascii="Times New Roman" w:hAnsi="Times New Roman"/>
          <w:bCs/>
        </w:rPr>
        <w:t xml:space="preserve"> </w:t>
      </w:r>
      <w:proofErr w:type="spellStart"/>
      <w:r w:rsidRPr="00071B8B">
        <w:rPr>
          <w:rFonts w:ascii="Times New Roman" w:hAnsi="Times New Roman"/>
          <w:bCs/>
        </w:rPr>
        <w:t>қалпына</w:t>
      </w:r>
      <w:proofErr w:type="spellEnd"/>
      <w:r w:rsidRPr="00071B8B">
        <w:rPr>
          <w:rFonts w:ascii="Times New Roman" w:hAnsi="Times New Roman"/>
          <w:bCs/>
        </w:rPr>
        <w:t xml:space="preserve"> </w:t>
      </w:r>
      <w:proofErr w:type="spellStart"/>
      <w:r w:rsidRPr="00071B8B">
        <w:rPr>
          <w:rFonts w:ascii="Times New Roman" w:hAnsi="Times New Roman"/>
          <w:bCs/>
        </w:rPr>
        <w:t>келтіру</w:t>
      </w:r>
      <w:proofErr w:type="spellEnd"/>
      <w:r w:rsidRPr="00071B8B">
        <w:rPr>
          <w:rFonts w:ascii="Times New Roman" w:hAnsi="Times New Roman"/>
          <w:bCs/>
        </w:rPr>
        <w:t xml:space="preserve">, </w:t>
      </w:r>
      <w:proofErr w:type="spellStart"/>
      <w:r w:rsidRPr="00071B8B">
        <w:rPr>
          <w:rFonts w:ascii="Times New Roman" w:hAnsi="Times New Roman"/>
          <w:bCs/>
        </w:rPr>
        <w:t>сондай-ақ</w:t>
      </w:r>
      <w:proofErr w:type="spellEnd"/>
      <w:r w:rsidRPr="00071B8B">
        <w:rPr>
          <w:rFonts w:ascii="Times New Roman" w:hAnsi="Times New Roman"/>
          <w:bCs/>
        </w:rPr>
        <w:t xml:space="preserve"> </w:t>
      </w:r>
      <w:proofErr w:type="spellStart"/>
      <w:r w:rsidRPr="00071B8B">
        <w:rPr>
          <w:rFonts w:ascii="Times New Roman" w:hAnsi="Times New Roman"/>
          <w:bCs/>
        </w:rPr>
        <w:t>осыған</w:t>
      </w:r>
      <w:proofErr w:type="spellEnd"/>
      <w:r w:rsidRPr="00071B8B">
        <w:rPr>
          <w:rFonts w:ascii="Times New Roman" w:hAnsi="Times New Roman"/>
          <w:bCs/>
        </w:rPr>
        <w:t xml:space="preserve"> </w:t>
      </w:r>
      <w:proofErr w:type="spellStart"/>
      <w:r w:rsidRPr="00071B8B">
        <w:rPr>
          <w:rFonts w:ascii="Times New Roman" w:hAnsi="Times New Roman"/>
          <w:bCs/>
        </w:rPr>
        <w:t>байланысты</w:t>
      </w:r>
      <w:proofErr w:type="spellEnd"/>
      <w:r w:rsidRPr="00071B8B">
        <w:rPr>
          <w:rFonts w:ascii="Times New Roman" w:hAnsi="Times New Roman"/>
          <w:bCs/>
        </w:rPr>
        <w:t xml:space="preserve"> </w:t>
      </w:r>
      <w:proofErr w:type="spellStart"/>
      <w:r w:rsidRPr="00071B8B">
        <w:rPr>
          <w:rFonts w:ascii="Times New Roman" w:hAnsi="Times New Roman"/>
          <w:bCs/>
        </w:rPr>
        <w:t>механизмдерді</w:t>
      </w:r>
      <w:proofErr w:type="spellEnd"/>
      <w:r w:rsidRPr="00071B8B">
        <w:rPr>
          <w:rFonts w:ascii="Times New Roman" w:hAnsi="Times New Roman"/>
          <w:bCs/>
        </w:rPr>
        <w:t xml:space="preserve"> </w:t>
      </w:r>
      <w:proofErr w:type="spellStart"/>
      <w:r w:rsidRPr="00071B8B">
        <w:rPr>
          <w:rFonts w:ascii="Times New Roman" w:hAnsi="Times New Roman"/>
          <w:bCs/>
        </w:rPr>
        <w:t>бөлшектеу</w:t>
      </w:r>
      <w:proofErr w:type="spellEnd"/>
      <w:r w:rsidRPr="00071B8B">
        <w:rPr>
          <w:rFonts w:ascii="Times New Roman" w:hAnsi="Times New Roman"/>
          <w:bCs/>
        </w:rPr>
        <w:t xml:space="preserve">, </w:t>
      </w:r>
      <w:proofErr w:type="spellStart"/>
      <w:r w:rsidRPr="00071B8B">
        <w:rPr>
          <w:rFonts w:ascii="Times New Roman" w:hAnsi="Times New Roman"/>
          <w:bCs/>
        </w:rPr>
        <w:t>құрастыру</w:t>
      </w:r>
      <w:proofErr w:type="spellEnd"/>
      <w:r w:rsidRPr="00071B8B">
        <w:rPr>
          <w:rFonts w:ascii="Times New Roman" w:hAnsi="Times New Roman"/>
          <w:bCs/>
        </w:rPr>
        <w:t xml:space="preserve"> </w:t>
      </w:r>
      <w:proofErr w:type="spellStart"/>
      <w:r w:rsidRPr="00071B8B">
        <w:rPr>
          <w:rFonts w:ascii="Times New Roman" w:hAnsi="Times New Roman"/>
          <w:bCs/>
        </w:rPr>
        <w:t>және</w:t>
      </w:r>
      <w:proofErr w:type="spellEnd"/>
      <w:r w:rsidRPr="00071B8B">
        <w:rPr>
          <w:rFonts w:ascii="Times New Roman" w:hAnsi="Times New Roman"/>
          <w:bCs/>
        </w:rPr>
        <w:t xml:space="preserve"> </w:t>
      </w:r>
      <w:proofErr w:type="spellStart"/>
      <w:r w:rsidRPr="00071B8B">
        <w:rPr>
          <w:rFonts w:ascii="Times New Roman" w:hAnsi="Times New Roman"/>
          <w:bCs/>
        </w:rPr>
        <w:t>реттеу</w:t>
      </w:r>
      <w:proofErr w:type="spellEnd"/>
      <w:r w:rsidRPr="00071B8B">
        <w:rPr>
          <w:rFonts w:ascii="Times New Roman" w:hAnsi="Times New Roman"/>
          <w:bCs/>
        </w:rPr>
        <w:t xml:space="preserve"> </w:t>
      </w:r>
      <w:proofErr w:type="spellStart"/>
      <w:r w:rsidRPr="00071B8B">
        <w:rPr>
          <w:rFonts w:ascii="Times New Roman" w:hAnsi="Times New Roman"/>
          <w:bCs/>
        </w:rPr>
        <w:t>Қызмет</w:t>
      </w:r>
      <w:proofErr w:type="spellEnd"/>
      <w:r w:rsidRPr="00071B8B">
        <w:rPr>
          <w:rFonts w:ascii="Times New Roman" w:hAnsi="Times New Roman"/>
          <w:bCs/>
        </w:rPr>
        <w:t xml:space="preserve"> </w:t>
      </w:r>
      <w:proofErr w:type="spellStart"/>
      <w:r w:rsidRPr="00071B8B">
        <w:rPr>
          <w:rFonts w:ascii="Times New Roman" w:hAnsi="Times New Roman"/>
          <w:bCs/>
        </w:rPr>
        <w:t>көрсетуші</w:t>
      </w:r>
      <w:proofErr w:type="spellEnd"/>
      <w:r w:rsidRPr="00071B8B">
        <w:rPr>
          <w:rFonts w:ascii="Times New Roman" w:hAnsi="Times New Roman"/>
          <w:bCs/>
        </w:rPr>
        <w:t xml:space="preserve"> </w:t>
      </w:r>
      <w:proofErr w:type="spellStart"/>
      <w:r w:rsidRPr="00071B8B">
        <w:rPr>
          <w:rFonts w:ascii="Times New Roman" w:hAnsi="Times New Roman"/>
          <w:bCs/>
        </w:rPr>
        <w:t>компания</w:t>
      </w:r>
      <w:proofErr w:type="spellEnd"/>
      <w:r w:rsidRPr="00071B8B">
        <w:rPr>
          <w:rFonts w:ascii="Times New Roman" w:hAnsi="Times New Roman"/>
          <w:bCs/>
        </w:rPr>
        <w:t xml:space="preserve"> </w:t>
      </w:r>
      <w:proofErr w:type="spellStart"/>
      <w:r w:rsidRPr="00071B8B">
        <w:rPr>
          <w:rFonts w:ascii="Times New Roman" w:hAnsi="Times New Roman"/>
          <w:bCs/>
        </w:rPr>
        <w:t>есебінен</w:t>
      </w:r>
      <w:proofErr w:type="spellEnd"/>
      <w:r w:rsidRPr="00071B8B">
        <w:rPr>
          <w:rFonts w:ascii="Times New Roman" w:hAnsi="Times New Roman"/>
          <w:bCs/>
        </w:rPr>
        <w:t xml:space="preserve"> </w:t>
      </w:r>
      <w:proofErr w:type="spellStart"/>
      <w:r w:rsidRPr="00071B8B">
        <w:rPr>
          <w:rFonts w:ascii="Times New Roman" w:hAnsi="Times New Roman"/>
          <w:bCs/>
        </w:rPr>
        <w:t>орындалады</w:t>
      </w:r>
      <w:proofErr w:type="spellEnd"/>
    </w:p>
    <w:p w14:paraId="69AC5AE2" w14:textId="77777777" w:rsidR="00071B8B" w:rsidRPr="00071B8B" w:rsidRDefault="00071B8B" w:rsidP="00071B8B">
      <w:pPr>
        <w:tabs>
          <w:tab w:val="num" w:pos="2700"/>
        </w:tabs>
        <w:jc w:val="both"/>
        <w:rPr>
          <w:rFonts w:ascii="Times New Roman" w:hAnsi="Times New Roman"/>
          <w:bCs/>
        </w:rPr>
      </w:pPr>
      <w:r w:rsidRPr="00071B8B">
        <w:rPr>
          <w:rFonts w:ascii="Times New Roman" w:hAnsi="Times New Roman"/>
          <w:bCs/>
        </w:rPr>
        <w:t xml:space="preserve">         3) </w:t>
      </w:r>
      <w:proofErr w:type="spellStart"/>
      <w:r w:rsidRPr="00071B8B">
        <w:rPr>
          <w:rFonts w:ascii="Times New Roman" w:hAnsi="Times New Roman"/>
          <w:bCs/>
        </w:rPr>
        <w:t>Қызмет</w:t>
      </w:r>
      <w:proofErr w:type="spellEnd"/>
      <w:r w:rsidRPr="00071B8B">
        <w:rPr>
          <w:rFonts w:ascii="Times New Roman" w:hAnsi="Times New Roman"/>
          <w:bCs/>
        </w:rPr>
        <w:t xml:space="preserve"> </w:t>
      </w:r>
      <w:proofErr w:type="spellStart"/>
      <w:r w:rsidRPr="00071B8B">
        <w:rPr>
          <w:rFonts w:ascii="Times New Roman" w:hAnsi="Times New Roman"/>
          <w:bCs/>
        </w:rPr>
        <w:t>көрсетуші</w:t>
      </w:r>
      <w:proofErr w:type="spellEnd"/>
      <w:r w:rsidRPr="00071B8B">
        <w:rPr>
          <w:rFonts w:ascii="Times New Roman" w:hAnsi="Times New Roman"/>
          <w:bCs/>
        </w:rPr>
        <w:t xml:space="preserve"> "</w:t>
      </w:r>
      <w:proofErr w:type="spellStart"/>
      <w:r w:rsidRPr="00071B8B">
        <w:rPr>
          <w:rFonts w:ascii="Times New Roman" w:hAnsi="Times New Roman"/>
          <w:bCs/>
        </w:rPr>
        <w:t>Тапсырыс</w:t>
      </w:r>
      <w:proofErr w:type="spellEnd"/>
      <w:r w:rsidRPr="00071B8B">
        <w:rPr>
          <w:rFonts w:ascii="Times New Roman" w:hAnsi="Times New Roman"/>
          <w:bCs/>
        </w:rPr>
        <w:t xml:space="preserve"> </w:t>
      </w:r>
      <w:proofErr w:type="spellStart"/>
      <w:r w:rsidRPr="00071B8B">
        <w:rPr>
          <w:rFonts w:ascii="Times New Roman" w:hAnsi="Times New Roman"/>
          <w:bCs/>
        </w:rPr>
        <w:t>беруші</w:t>
      </w:r>
      <w:proofErr w:type="spellEnd"/>
      <w:r w:rsidRPr="00071B8B">
        <w:rPr>
          <w:rFonts w:ascii="Times New Roman" w:hAnsi="Times New Roman"/>
          <w:bCs/>
        </w:rPr>
        <w:t xml:space="preserve">" </w:t>
      </w:r>
      <w:proofErr w:type="spellStart"/>
      <w:r w:rsidRPr="00071B8B">
        <w:rPr>
          <w:rFonts w:ascii="Times New Roman" w:hAnsi="Times New Roman"/>
          <w:bCs/>
        </w:rPr>
        <w:t>мен</w:t>
      </w:r>
      <w:proofErr w:type="spellEnd"/>
      <w:r w:rsidRPr="00071B8B">
        <w:rPr>
          <w:rFonts w:ascii="Times New Roman" w:hAnsi="Times New Roman"/>
          <w:bCs/>
        </w:rPr>
        <w:t xml:space="preserve"> "</w:t>
      </w:r>
      <w:proofErr w:type="spellStart"/>
      <w:r w:rsidRPr="00071B8B">
        <w:rPr>
          <w:rFonts w:ascii="Times New Roman" w:hAnsi="Times New Roman"/>
          <w:bCs/>
        </w:rPr>
        <w:t>орындаушы</w:t>
      </w:r>
      <w:proofErr w:type="spellEnd"/>
      <w:r w:rsidRPr="00071B8B">
        <w:rPr>
          <w:rFonts w:ascii="Times New Roman" w:hAnsi="Times New Roman"/>
          <w:bCs/>
        </w:rPr>
        <w:t>"</w:t>
      </w:r>
      <w:r w:rsidR="001059A1" w:rsidRPr="001059A1">
        <w:rPr>
          <w:rFonts w:ascii="Times New Roman" w:hAnsi="Times New Roman"/>
          <w:bCs/>
        </w:rPr>
        <w:t xml:space="preserve"> </w:t>
      </w:r>
      <w:proofErr w:type="spellStart"/>
      <w:r w:rsidRPr="00071B8B">
        <w:rPr>
          <w:rFonts w:ascii="Times New Roman" w:hAnsi="Times New Roman"/>
          <w:bCs/>
        </w:rPr>
        <w:t>арасындағы</w:t>
      </w:r>
      <w:proofErr w:type="spellEnd"/>
      <w:r w:rsidRPr="00071B8B">
        <w:rPr>
          <w:rFonts w:ascii="Times New Roman" w:hAnsi="Times New Roman"/>
          <w:bCs/>
        </w:rPr>
        <w:t xml:space="preserve"> </w:t>
      </w:r>
      <w:proofErr w:type="spellStart"/>
      <w:r w:rsidRPr="00071B8B">
        <w:rPr>
          <w:rFonts w:ascii="Times New Roman" w:hAnsi="Times New Roman"/>
          <w:bCs/>
        </w:rPr>
        <w:t>жұмыстарды</w:t>
      </w:r>
      <w:proofErr w:type="spellEnd"/>
      <w:r w:rsidRPr="00071B8B">
        <w:rPr>
          <w:rFonts w:ascii="Times New Roman" w:hAnsi="Times New Roman"/>
          <w:bCs/>
        </w:rPr>
        <w:t xml:space="preserve"> </w:t>
      </w:r>
      <w:proofErr w:type="spellStart"/>
      <w:r w:rsidRPr="00071B8B">
        <w:rPr>
          <w:rFonts w:ascii="Times New Roman" w:hAnsi="Times New Roman"/>
          <w:bCs/>
        </w:rPr>
        <w:t>жүргізу</w:t>
      </w:r>
      <w:proofErr w:type="spellEnd"/>
      <w:r w:rsidRPr="00071B8B">
        <w:rPr>
          <w:rFonts w:ascii="Times New Roman" w:hAnsi="Times New Roman"/>
          <w:bCs/>
        </w:rPr>
        <w:t xml:space="preserve"> </w:t>
      </w:r>
      <w:proofErr w:type="spellStart"/>
      <w:r w:rsidRPr="00071B8B">
        <w:rPr>
          <w:rFonts w:ascii="Times New Roman" w:hAnsi="Times New Roman"/>
          <w:bCs/>
        </w:rPr>
        <w:t>уақытының</w:t>
      </w:r>
      <w:proofErr w:type="spellEnd"/>
      <w:r w:rsidRPr="00071B8B">
        <w:rPr>
          <w:rFonts w:ascii="Times New Roman" w:hAnsi="Times New Roman"/>
          <w:bCs/>
        </w:rPr>
        <w:t xml:space="preserve"> </w:t>
      </w:r>
      <w:proofErr w:type="spellStart"/>
      <w:r w:rsidRPr="00071B8B">
        <w:rPr>
          <w:rFonts w:ascii="Times New Roman" w:hAnsi="Times New Roman"/>
          <w:bCs/>
        </w:rPr>
        <w:t>келісімі</w:t>
      </w:r>
      <w:proofErr w:type="spellEnd"/>
      <w:r w:rsidRPr="00071B8B">
        <w:rPr>
          <w:rFonts w:ascii="Times New Roman" w:hAnsi="Times New Roman"/>
          <w:bCs/>
        </w:rPr>
        <w:t xml:space="preserve"> </w:t>
      </w:r>
      <w:proofErr w:type="spellStart"/>
      <w:r w:rsidRPr="00071B8B">
        <w:rPr>
          <w:rFonts w:ascii="Times New Roman" w:hAnsi="Times New Roman"/>
          <w:bCs/>
        </w:rPr>
        <w:t>бойынша</w:t>
      </w:r>
      <w:proofErr w:type="spellEnd"/>
      <w:r w:rsidRPr="00071B8B">
        <w:rPr>
          <w:rFonts w:ascii="Times New Roman" w:hAnsi="Times New Roman"/>
          <w:bCs/>
        </w:rPr>
        <w:t xml:space="preserve"> </w:t>
      </w:r>
      <w:proofErr w:type="spellStart"/>
      <w:r w:rsidRPr="00071B8B">
        <w:rPr>
          <w:rFonts w:ascii="Times New Roman" w:hAnsi="Times New Roman"/>
          <w:bCs/>
        </w:rPr>
        <w:t>жоспарланған</w:t>
      </w:r>
      <w:proofErr w:type="spellEnd"/>
      <w:r w:rsidRPr="00071B8B">
        <w:rPr>
          <w:rFonts w:ascii="Times New Roman" w:hAnsi="Times New Roman"/>
          <w:bCs/>
        </w:rPr>
        <w:t xml:space="preserve"> </w:t>
      </w:r>
      <w:proofErr w:type="spellStart"/>
      <w:r w:rsidRPr="00071B8B">
        <w:rPr>
          <w:rFonts w:ascii="Times New Roman" w:hAnsi="Times New Roman"/>
          <w:bCs/>
        </w:rPr>
        <w:t>қызметтер</w:t>
      </w:r>
      <w:proofErr w:type="spellEnd"/>
      <w:r w:rsidRPr="00071B8B">
        <w:rPr>
          <w:rFonts w:ascii="Times New Roman" w:hAnsi="Times New Roman"/>
          <w:bCs/>
        </w:rPr>
        <w:t xml:space="preserve"> </w:t>
      </w:r>
      <w:proofErr w:type="spellStart"/>
      <w:r w:rsidRPr="00071B8B">
        <w:rPr>
          <w:rFonts w:ascii="Times New Roman" w:hAnsi="Times New Roman"/>
          <w:bCs/>
        </w:rPr>
        <w:t>бойынша</w:t>
      </w:r>
      <w:proofErr w:type="spellEnd"/>
      <w:r w:rsidRPr="00071B8B">
        <w:rPr>
          <w:rFonts w:ascii="Times New Roman" w:hAnsi="Times New Roman"/>
          <w:bCs/>
        </w:rPr>
        <w:t xml:space="preserve"> </w:t>
      </w:r>
      <w:proofErr w:type="spellStart"/>
      <w:r w:rsidRPr="00071B8B">
        <w:rPr>
          <w:rFonts w:ascii="Times New Roman" w:hAnsi="Times New Roman"/>
          <w:bCs/>
        </w:rPr>
        <w:t>алдын</w:t>
      </w:r>
      <w:proofErr w:type="spellEnd"/>
      <w:r w:rsidRPr="00071B8B">
        <w:rPr>
          <w:rFonts w:ascii="Times New Roman" w:hAnsi="Times New Roman"/>
          <w:bCs/>
        </w:rPr>
        <w:t xml:space="preserve"> </w:t>
      </w:r>
      <w:proofErr w:type="spellStart"/>
      <w:r w:rsidRPr="00071B8B">
        <w:rPr>
          <w:rFonts w:ascii="Times New Roman" w:hAnsi="Times New Roman"/>
          <w:bCs/>
        </w:rPr>
        <w:t>ала</w:t>
      </w:r>
      <w:proofErr w:type="spellEnd"/>
      <w:r w:rsidRPr="00071B8B">
        <w:rPr>
          <w:rFonts w:ascii="Times New Roman" w:hAnsi="Times New Roman"/>
          <w:bCs/>
        </w:rPr>
        <w:t xml:space="preserve"> </w:t>
      </w:r>
      <w:proofErr w:type="spellStart"/>
      <w:r w:rsidRPr="00071B8B">
        <w:rPr>
          <w:rFonts w:ascii="Times New Roman" w:hAnsi="Times New Roman"/>
          <w:bCs/>
        </w:rPr>
        <w:t>дайындық</w:t>
      </w:r>
      <w:proofErr w:type="spellEnd"/>
      <w:r w:rsidRPr="00071B8B">
        <w:rPr>
          <w:rFonts w:ascii="Times New Roman" w:hAnsi="Times New Roman"/>
          <w:bCs/>
        </w:rPr>
        <w:t xml:space="preserve"> </w:t>
      </w:r>
      <w:proofErr w:type="spellStart"/>
      <w:r w:rsidRPr="00071B8B">
        <w:rPr>
          <w:rFonts w:ascii="Times New Roman" w:hAnsi="Times New Roman"/>
          <w:bCs/>
        </w:rPr>
        <w:t>жұмыстарын</w:t>
      </w:r>
      <w:proofErr w:type="spellEnd"/>
      <w:r w:rsidRPr="00071B8B">
        <w:rPr>
          <w:rFonts w:ascii="Times New Roman" w:hAnsi="Times New Roman"/>
          <w:bCs/>
        </w:rPr>
        <w:t xml:space="preserve"> </w:t>
      </w:r>
      <w:proofErr w:type="spellStart"/>
      <w:r w:rsidRPr="00071B8B">
        <w:rPr>
          <w:rFonts w:ascii="Times New Roman" w:hAnsi="Times New Roman"/>
          <w:bCs/>
        </w:rPr>
        <w:t>жүргізуге</w:t>
      </w:r>
      <w:proofErr w:type="spellEnd"/>
      <w:r w:rsidRPr="00071B8B">
        <w:rPr>
          <w:rFonts w:ascii="Times New Roman" w:hAnsi="Times New Roman"/>
          <w:bCs/>
        </w:rPr>
        <w:t xml:space="preserve"> </w:t>
      </w:r>
      <w:proofErr w:type="spellStart"/>
      <w:r w:rsidRPr="00071B8B">
        <w:rPr>
          <w:rFonts w:ascii="Times New Roman" w:hAnsi="Times New Roman"/>
          <w:bCs/>
        </w:rPr>
        <w:t>тиіс</w:t>
      </w:r>
      <w:proofErr w:type="spellEnd"/>
      <w:r w:rsidRPr="00071B8B">
        <w:rPr>
          <w:rFonts w:ascii="Times New Roman" w:hAnsi="Times New Roman"/>
          <w:bCs/>
        </w:rPr>
        <w:t>.</w:t>
      </w:r>
    </w:p>
    <w:p w14:paraId="142786B7" w14:textId="77777777" w:rsidR="00071B8B" w:rsidRPr="00071B8B" w:rsidRDefault="00071B8B" w:rsidP="00071B8B">
      <w:pPr>
        <w:tabs>
          <w:tab w:val="num" w:pos="2700"/>
        </w:tabs>
        <w:jc w:val="both"/>
        <w:rPr>
          <w:rFonts w:ascii="Times New Roman" w:hAnsi="Times New Roman"/>
          <w:bCs/>
        </w:rPr>
      </w:pPr>
      <w:r w:rsidRPr="00071B8B">
        <w:rPr>
          <w:rFonts w:ascii="Times New Roman" w:hAnsi="Times New Roman"/>
          <w:bCs/>
        </w:rPr>
        <w:t xml:space="preserve">         4)  </w:t>
      </w:r>
      <w:proofErr w:type="spellStart"/>
      <w:r w:rsidRPr="00071B8B">
        <w:rPr>
          <w:rFonts w:ascii="Times New Roman" w:hAnsi="Times New Roman"/>
          <w:bCs/>
        </w:rPr>
        <w:t>Өнім</w:t>
      </w:r>
      <w:proofErr w:type="spellEnd"/>
      <w:r w:rsidRPr="00071B8B">
        <w:rPr>
          <w:rFonts w:ascii="Times New Roman" w:hAnsi="Times New Roman"/>
          <w:bCs/>
        </w:rPr>
        <w:t xml:space="preserve"> </w:t>
      </w:r>
      <w:proofErr w:type="spellStart"/>
      <w:r w:rsidRPr="00071B8B">
        <w:rPr>
          <w:rFonts w:ascii="Times New Roman" w:hAnsi="Times New Roman"/>
          <w:bCs/>
        </w:rPr>
        <w:t>беруші</w:t>
      </w:r>
      <w:proofErr w:type="spellEnd"/>
      <w:r w:rsidRPr="00071B8B">
        <w:rPr>
          <w:rFonts w:ascii="Times New Roman" w:hAnsi="Times New Roman"/>
          <w:bCs/>
        </w:rPr>
        <w:t xml:space="preserve"> </w:t>
      </w:r>
      <w:proofErr w:type="spellStart"/>
      <w:r w:rsidRPr="00071B8B">
        <w:rPr>
          <w:rFonts w:ascii="Times New Roman" w:hAnsi="Times New Roman"/>
          <w:bCs/>
        </w:rPr>
        <w:t>қызмет</w:t>
      </w:r>
      <w:proofErr w:type="spellEnd"/>
      <w:r w:rsidRPr="00071B8B">
        <w:rPr>
          <w:rFonts w:ascii="Times New Roman" w:hAnsi="Times New Roman"/>
          <w:bCs/>
        </w:rPr>
        <w:t xml:space="preserve"> </w:t>
      </w:r>
      <w:proofErr w:type="spellStart"/>
      <w:r w:rsidRPr="00071B8B">
        <w:rPr>
          <w:rFonts w:ascii="Times New Roman" w:hAnsi="Times New Roman"/>
          <w:bCs/>
        </w:rPr>
        <w:t>көрсету</w:t>
      </w:r>
      <w:proofErr w:type="spellEnd"/>
      <w:r w:rsidRPr="00071B8B">
        <w:rPr>
          <w:rFonts w:ascii="Times New Roman" w:hAnsi="Times New Roman"/>
          <w:bCs/>
        </w:rPr>
        <w:t xml:space="preserve"> </w:t>
      </w:r>
      <w:proofErr w:type="spellStart"/>
      <w:r w:rsidRPr="00071B8B">
        <w:rPr>
          <w:rFonts w:ascii="Times New Roman" w:hAnsi="Times New Roman"/>
          <w:bCs/>
        </w:rPr>
        <w:t>кезінде</w:t>
      </w:r>
      <w:proofErr w:type="spellEnd"/>
      <w:r w:rsidRPr="00071B8B">
        <w:rPr>
          <w:rFonts w:ascii="Times New Roman" w:hAnsi="Times New Roman"/>
          <w:bCs/>
        </w:rPr>
        <w:t xml:space="preserve"> </w:t>
      </w:r>
      <w:proofErr w:type="spellStart"/>
      <w:r w:rsidRPr="00071B8B">
        <w:rPr>
          <w:rFonts w:ascii="Times New Roman" w:hAnsi="Times New Roman"/>
          <w:bCs/>
        </w:rPr>
        <w:t>мынадай</w:t>
      </w:r>
      <w:proofErr w:type="spellEnd"/>
      <w:r w:rsidRPr="00071B8B">
        <w:rPr>
          <w:rFonts w:ascii="Times New Roman" w:hAnsi="Times New Roman"/>
          <w:bCs/>
        </w:rPr>
        <w:t xml:space="preserve"> </w:t>
      </w:r>
      <w:proofErr w:type="spellStart"/>
      <w:r w:rsidRPr="00071B8B">
        <w:rPr>
          <w:rFonts w:ascii="Times New Roman" w:hAnsi="Times New Roman"/>
          <w:bCs/>
        </w:rPr>
        <w:t>параметрлері</w:t>
      </w:r>
      <w:proofErr w:type="spellEnd"/>
      <w:r w:rsidRPr="00071B8B">
        <w:rPr>
          <w:rFonts w:ascii="Times New Roman" w:hAnsi="Times New Roman"/>
          <w:bCs/>
        </w:rPr>
        <w:t xml:space="preserve"> </w:t>
      </w:r>
      <w:proofErr w:type="spellStart"/>
      <w:r w:rsidRPr="00071B8B">
        <w:rPr>
          <w:rFonts w:ascii="Times New Roman" w:hAnsi="Times New Roman"/>
          <w:bCs/>
        </w:rPr>
        <w:t>бар</w:t>
      </w:r>
      <w:proofErr w:type="spellEnd"/>
      <w:r w:rsidRPr="00071B8B">
        <w:rPr>
          <w:rFonts w:ascii="Times New Roman" w:hAnsi="Times New Roman"/>
          <w:bCs/>
        </w:rPr>
        <w:t xml:space="preserve"> </w:t>
      </w:r>
      <w:proofErr w:type="spellStart"/>
      <w:r w:rsidRPr="00071B8B">
        <w:rPr>
          <w:rFonts w:ascii="Times New Roman" w:hAnsi="Times New Roman"/>
          <w:bCs/>
        </w:rPr>
        <w:t>жабдықты</w:t>
      </w:r>
      <w:proofErr w:type="spellEnd"/>
      <w:r w:rsidRPr="00071B8B">
        <w:rPr>
          <w:rFonts w:ascii="Times New Roman" w:hAnsi="Times New Roman"/>
          <w:bCs/>
        </w:rPr>
        <w:t xml:space="preserve"> </w:t>
      </w:r>
      <w:proofErr w:type="spellStart"/>
      <w:r w:rsidRPr="00071B8B">
        <w:rPr>
          <w:rFonts w:ascii="Times New Roman" w:hAnsi="Times New Roman"/>
          <w:bCs/>
        </w:rPr>
        <w:t>пайдалануға</w:t>
      </w:r>
      <w:proofErr w:type="spellEnd"/>
      <w:r w:rsidRPr="00071B8B">
        <w:rPr>
          <w:rFonts w:ascii="Times New Roman" w:hAnsi="Times New Roman"/>
          <w:bCs/>
        </w:rPr>
        <w:t xml:space="preserve"> </w:t>
      </w:r>
      <w:proofErr w:type="spellStart"/>
      <w:r w:rsidRPr="00071B8B">
        <w:rPr>
          <w:rFonts w:ascii="Times New Roman" w:hAnsi="Times New Roman"/>
          <w:bCs/>
        </w:rPr>
        <w:t>тиіс</w:t>
      </w:r>
      <w:proofErr w:type="spellEnd"/>
      <w:r w:rsidRPr="00071B8B">
        <w:rPr>
          <w:rFonts w:ascii="Times New Roman" w:hAnsi="Times New Roman"/>
          <w:bCs/>
        </w:rPr>
        <w:t>:</w:t>
      </w:r>
    </w:p>
    <w:p w14:paraId="4B67E290" w14:textId="77777777" w:rsidR="00071B8B" w:rsidRPr="00071B8B" w:rsidRDefault="00071B8B" w:rsidP="00071B8B">
      <w:pPr>
        <w:numPr>
          <w:ilvl w:val="0"/>
          <w:numId w:val="3"/>
        </w:numPr>
        <w:jc w:val="both"/>
        <w:rPr>
          <w:rFonts w:ascii="Times New Roman" w:hAnsi="Times New Roman"/>
          <w:bCs/>
          <w:lang w:val="ru-RU"/>
        </w:rPr>
      </w:pPr>
      <w:proofErr w:type="spellStart"/>
      <w:r w:rsidRPr="00071B8B">
        <w:rPr>
          <w:rFonts w:ascii="Times New Roman" w:hAnsi="Times New Roman"/>
          <w:bCs/>
          <w:lang w:val="ru-RU"/>
        </w:rPr>
        <w:t>кең</w:t>
      </w:r>
      <w:proofErr w:type="spellEnd"/>
      <w:r w:rsidRPr="00071B8B">
        <w:rPr>
          <w:rFonts w:ascii="Times New Roman" w:hAnsi="Times New Roman"/>
          <w:bCs/>
          <w:lang w:val="ru-RU"/>
        </w:rPr>
        <w:t xml:space="preserve"> температура </w:t>
      </w:r>
      <w:proofErr w:type="spellStart"/>
      <w:r w:rsidRPr="00071B8B">
        <w:rPr>
          <w:rFonts w:ascii="Times New Roman" w:hAnsi="Times New Roman"/>
          <w:bCs/>
          <w:lang w:val="ru-RU"/>
        </w:rPr>
        <w:t>диапазонында</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кіріс</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бақылау</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батареяларды</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тексеру</w:t>
      </w:r>
      <w:proofErr w:type="spellEnd"/>
      <w:r w:rsidRPr="00071B8B">
        <w:rPr>
          <w:rFonts w:ascii="Times New Roman" w:hAnsi="Times New Roman"/>
          <w:bCs/>
          <w:lang w:val="ru-RU"/>
        </w:rPr>
        <w:t>).</w:t>
      </w:r>
    </w:p>
    <w:p w14:paraId="6B6B7E1C"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ru-RU"/>
        </w:rPr>
        <w:t>цилиндр-</w:t>
      </w:r>
      <w:proofErr w:type="spellStart"/>
      <w:r w:rsidRPr="00071B8B">
        <w:rPr>
          <w:rFonts w:ascii="Times New Roman" w:hAnsi="Times New Roman"/>
          <w:bCs/>
          <w:lang w:val="ru-RU"/>
        </w:rPr>
        <w:t>поршеньді</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топтардағы</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қысуды</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тексеру</w:t>
      </w:r>
      <w:proofErr w:type="spellEnd"/>
      <w:r w:rsidRPr="00071B8B">
        <w:rPr>
          <w:rFonts w:ascii="Times New Roman" w:hAnsi="Times New Roman"/>
          <w:bCs/>
          <w:lang w:val="ru-RU"/>
        </w:rPr>
        <w:t>.</w:t>
      </w:r>
    </w:p>
    <w:p w14:paraId="15D1E32C" w14:textId="77777777" w:rsidR="00071B8B" w:rsidRPr="00071B8B" w:rsidRDefault="00071B8B" w:rsidP="00071B8B">
      <w:pPr>
        <w:numPr>
          <w:ilvl w:val="0"/>
          <w:numId w:val="3"/>
        </w:numPr>
        <w:jc w:val="both"/>
        <w:rPr>
          <w:rFonts w:ascii="Times New Roman" w:hAnsi="Times New Roman"/>
          <w:bCs/>
          <w:lang w:val="ru-RU"/>
        </w:rPr>
      </w:pPr>
      <w:r w:rsidRPr="00071B8B">
        <w:rPr>
          <w:rFonts w:ascii="Times New Roman" w:hAnsi="Times New Roman"/>
          <w:bCs/>
          <w:lang w:val="kk-KZ"/>
        </w:rPr>
        <w:t>і</w:t>
      </w:r>
      <w:proofErr w:type="spellStart"/>
      <w:r w:rsidRPr="00071B8B">
        <w:rPr>
          <w:rFonts w:ascii="Times New Roman" w:hAnsi="Times New Roman"/>
          <w:bCs/>
          <w:lang w:val="ru-RU"/>
        </w:rPr>
        <w:t>штен</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жану</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қозғалтқышының</w:t>
      </w:r>
      <w:proofErr w:type="spellEnd"/>
      <w:r w:rsidRPr="00071B8B">
        <w:rPr>
          <w:rFonts w:ascii="Times New Roman" w:hAnsi="Times New Roman"/>
          <w:bCs/>
          <w:lang w:val="ru-RU"/>
        </w:rPr>
        <w:t xml:space="preserve"> (ІЖҚ) </w:t>
      </w:r>
      <w:proofErr w:type="spellStart"/>
      <w:r w:rsidRPr="00071B8B">
        <w:rPr>
          <w:rFonts w:ascii="Times New Roman" w:hAnsi="Times New Roman"/>
          <w:bCs/>
          <w:lang w:val="ru-RU"/>
        </w:rPr>
        <w:t>компьютерлік</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диагностикасы</w:t>
      </w:r>
      <w:proofErr w:type="spellEnd"/>
      <w:r w:rsidRPr="00071B8B">
        <w:rPr>
          <w:rFonts w:ascii="Times New Roman" w:hAnsi="Times New Roman"/>
          <w:bCs/>
          <w:lang w:val="ru-RU"/>
        </w:rPr>
        <w:t>.</w:t>
      </w:r>
    </w:p>
    <w:p w14:paraId="3004D126"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кедергіні</w:t>
      </w:r>
      <w:proofErr w:type="spellEnd"/>
      <w:r w:rsidRPr="00071B8B">
        <w:rPr>
          <w:rFonts w:ascii="Times New Roman" w:hAnsi="Times New Roman"/>
          <w:bCs/>
        </w:rPr>
        <w:t xml:space="preserve"> </w:t>
      </w:r>
      <w:proofErr w:type="spellStart"/>
      <w:r w:rsidRPr="00071B8B">
        <w:rPr>
          <w:rFonts w:ascii="Times New Roman" w:hAnsi="Times New Roman"/>
          <w:bCs/>
        </w:rPr>
        <w:t>өлшеуге</w:t>
      </w:r>
      <w:proofErr w:type="spellEnd"/>
      <w:r w:rsidRPr="00071B8B">
        <w:rPr>
          <w:rFonts w:ascii="Times New Roman" w:hAnsi="Times New Roman"/>
          <w:bCs/>
        </w:rPr>
        <w:t xml:space="preserve"> </w:t>
      </w:r>
      <w:proofErr w:type="spellStart"/>
      <w:r w:rsidRPr="00071B8B">
        <w:rPr>
          <w:rFonts w:ascii="Times New Roman" w:hAnsi="Times New Roman"/>
          <w:bCs/>
        </w:rPr>
        <w:t>арналған</w:t>
      </w:r>
      <w:proofErr w:type="spellEnd"/>
      <w:r w:rsidRPr="00071B8B">
        <w:rPr>
          <w:rFonts w:ascii="Times New Roman" w:hAnsi="Times New Roman"/>
          <w:bCs/>
        </w:rPr>
        <w:t xml:space="preserve"> </w:t>
      </w:r>
      <w:proofErr w:type="spellStart"/>
      <w:r w:rsidRPr="00071B8B">
        <w:rPr>
          <w:rFonts w:ascii="Times New Roman" w:hAnsi="Times New Roman"/>
          <w:bCs/>
        </w:rPr>
        <w:t>аспап</w:t>
      </w:r>
      <w:proofErr w:type="spellEnd"/>
      <w:r w:rsidRPr="00071B8B">
        <w:rPr>
          <w:rFonts w:ascii="Times New Roman" w:hAnsi="Times New Roman"/>
          <w:bCs/>
        </w:rPr>
        <w:t>.</w:t>
      </w:r>
    </w:p>
    <w:p w14:paraId="43D86131"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салқындатқыштың</w:t>
      </w:r>
      <w:proofErr w:type="spellEnd"/>
      <w:r w:rsidRPr="00071B8B">
        <w:rPr>
          <w:rFonts w:ascii="Times New Roman" w:hAnsi="Times New Roman"/>
          <w:bCs/>
        </w:rPr>
        <w:t xml:space="preserve"> </w:t>
      </w:r>
      <w:proofErr w:type="spellStart"/>
      <w:r w:rsidRPr="00071B8B">
        <w:rPr>
          <w:rFonts w:ascii="Times New Roman" w:hAnsi="Times New Roman"/>
          <w:bCs/>
        </w:rPr>
        <w:t>тығыздығы</w:t>
      </w:r>
      <w:proofErr w:type="spellEnd"/>
      <w:r w:rsidRPr="00071B8B">
        <w:rPr>
          <w:rFonts w:ascii="Times New Roman" w:hAnsi="Times New Roman"/>
          <w:bCs/>
        </w:rPr>
        <w:t xml:space="preserve"> </w:t>
      </w:r>
      <w:proofErr w:type="spellStart"/>
      <w:r w:rsidRPr="00071B8B">
        <w:rPr>
          <w:rFonts w:ascii="Times New Roman" w:hAnsi="Times New Roman"/>
          <w:bCs/>
        </w:rPr>
        <w:t>мен</w:t>
      </w:r>
      <w:proofErr w:type="spellEnd"/>
      <w:r w:rsidRPr="00071B8B">
        <w:rPr>
          <w:rFonts w:ascii="Times New Roman" w:hAnsi="Times New Roman"/>
          <w:bCs/>
        </w:rPr>
        <w:t xml:space="preserve"> </w:t>
      </w:r>
      <w:proofErr w:type="spellStart"/>
      <w:r w:rsidRPr="00071B8B">
        <w:rPr>
          <w:rFonts w:ascii="Times New Roman" w:hAnsi="Times New Roman"/>
          <w:bCs/>
        </w:rPr>
        <w:t>деңгейінің</w:t>
      </w:r>
      <w:proofErr w:type="spellEnd"/>
      <w:r w:rsidRPr="00071B8B">
        <w:rPr>
          <w:rFonts w:ascii="Times New Roman" w:hAnsi="Times New Roman"/>
          <w:bCs/>
        </w:rPr>
        <w:t xml:space="preserve"> </w:t>
      </w:r>
      <w:proofErr w:type="spellStart"/>
      <w:r w:rsidRPr="00071B8B">
        <w:rPr>
          <w:rFonts w:ascii="Times New Roman" w:hAnsi="Times New Roman"/>
          <w:bCs/>
        </w:rPr>
        <w:t>сәйкестігін</w:t>
      </w:r>
      <w:proofErr w:type="spellEnd"/>
      <w:r w:rsidRPr="00071B8B">
        <w:rPr>
          <w:rFonts w:ascii="Times New Roman" w:hAnsi="Times New Roman"/>
          <w:bCs/>
        </w:rPr>
        <w:t xml:space="preserve"> </w:t>
      </w:r>
      <w:proofErr w:type="spellStart"/>
      <w:r w:rsidRPr="00071B8B">
        <w:rPr>
          <w:rFonts w:ascii="Times New Roman" w:hAnsi="Times New Roman"/>
          <w:bCs/>
        </w:rPr>
        <w:t>тексеру</w:t>
      </w:r>
      <w:proofErr w:type="spellEnd"/>
      <w:r w:rsidRPr="00071B8B">
        <w:rPr>
          <w:rFonts w:ascii="Times New Roman" w:hAnsi="Times New Roman"/>
          <w:bCs/>
        </w:rPr>
        <w:t>.</w:t>
      </w:r>
    </w:p>
    <w:p w14:paraId="5F156C17"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клапанның</w:t>
      </w:r>
      <w:proofErr w:type="spellEnd"/>
      <w:r w:rsidRPr="00071B8B">
        <w:rPr>
          <w:rFonts w:ascii="Times New Roman" w:hAnsi="Times New Roman"/>
          <w:bCs/>
        </w:rPr>
        <w:t xml:space="preserve"> </w:t>
      </w:r>
      <w:proofErr w:type="spellStart"/>
      <w:r w:rsidRPr="00071B8B">
        <w:rPr>
          <w:rFonts w:ascii="Times New Roman" w:hAnsi="Times New Roman"/>
          <w:bCs/>
        </w:rPr>
        <w:t>жылу</w:t>
      </w:r>
      <w:proofErr w:type="spellEnd"/>
      <w:r w:rsidRPr="00071B8B">
        <w:rPr>
          <w:rFonts w:ascii="Times New Roman" w:hAnsi="Times New Roman"/>
          <w:bCs/>
        </w:rPr>
        <w:t xml:space="preserve"> </w:t>
      </w:r>
      <w:proofErr w:type="spellStart"/>
      <w:r w:rsidRPr="00071B8B">
        <w:rPr>
          <w:rFonts w:ascii="Times New Roman" w:hAnsi="Times New Roman"/>
          <w:bCs/>
        </w:rPr>
        <w:t>саңылауларын</w:t>
      </w:r>
      <w:proofErr w:type="spellEnd"/>
      <w:r w:rsidRPr="00071B8B">
        <w:rPr>
          <w:rFonts w:ascii="Times New Roman" w:hAnsi="Times New Roman"/>
          <w:bCs/>
        </w:rPr>
        <w:t xml:space="preserve"> </w:t>
      </w:r>
      <w:proofErr w:type="spellStart"/>
      <w:r w:rsidRPr="00071B8B">
        <w:rPr>
          <w:rFonts w:ascii="Times New Roman" w:hAnsi="Times New Roman"/>
          <w:bCs/>
        </w:rPr>
        <w:t>тексеру</w:t>
      </w:r>
      <w:proofErr w:type="spellEnd"/>
      <w:r w:rsidRPr="00071B8B">
        <w:rPr>
          <w:rFonts w:ascii="Times New Roman" w:hAnsi="Times New Roman"/>
          <w:bCs/>
        </w:rPr>
        <w:t xml:space="preserve"> </w:t>
      </w:r>
      <w:proofErr w:type="spellStart"/>
      <w:r w:rsidRPr="00071B8B">
        <w:rPr>
          <w:rFonts w:ascii="Times New Roman" w:hAnsi="Times New Roman"/>
          <w:bCs/>
        </w:rPr>
        <w:t>және</w:t>
      </w:r>
      <w:proofErr w:type="spellEnd"/>
      <w:r w:rsidRPr="00071B8B">
        <w:rPr>
          <w:rFonts w:ascii="Times New Roman" w:hAnsi="Times New Roman"/>
          <w:bCs/>
        </w:rPr>
        <w:t xml:space="preserve"> </w:t>
      </w:r>
      <w:proofErr w:type="spellStart"/>
      <w:r w:rsidRPr="00071B8B">
        <w:rPr>
          <w:rFonts w:ascii="Times New Roman" w:hAnsi="Times New Roman"/>
          <w:bCs/>
        </w:rPr>
        <w:t>реттеу</w:t>
      </w:r>
      <w:proofErr w:type="spellEnd"/>
      <w:r w:rsidRPr="00071B8B">
        <w:rPr>
          <w:rFonts w:ascii="Times New Roman" w:hAnsi="Times New Roman"/>
          <w:bCs/>
        </w:rPr>
        <w:t>.</w:t>
      </w:r>
    </w:p>
    <w:p w14:paraId="53E09FA5" w14:textId="77777777" w:rsidR="00071B8B" w:rsidRPr="00071B8B" w:rsidRDefault="00071B8B" w:rsidP="00071B8B">
      <w:pPr>
        <w:numPr>
          <w:ilvl w:val="0"/>
          <w:numId w:val="3"/>
        </w:numPr>
        <w:jc w:val="both"/>
        <w:rPr>
          <w:rFonts w:ascii="Times New Roman" w:hAnsi="Times New Roman"/>
          <w:bCs/>
          <w:lang w:val="ru-RU"/>
        </w:rPr>
      </w:pPr>
      <w:proofErr w:type="spellStart"/>
      <w:r w:rsidRPr="00071B8B">
        <w:rPr>
          <w:rFonts w:ascii="Times New Roman" w:hAnsi="Times New Roman"/>
          <w:bCs/>
          <w:lang w:val="ru-RU"/>
        </w:rPr>
        <w:t>компьютерлік</w:t>
      </w:r>
      <w:proofErr w:type="spellEnd"/>
      <w:r w:rsidRPr="00071B8B">
        <w:rPr>
          <w:rFonts w:ascii="Times New Roman" w:hAnsi="Times New Roman"/>
          <w:bCs/>
          <w:lang w:val="ru-RU"/>
        </w:rPr>
        <w:t xml:space="preserve"> диагностика, </w:t>
      </w:r>
      <w:proofErr w:type="spellStart"/>
      <w:r w:rsidRPr="00071B8B">
        <w:rPr>
          <w:rFonts w:ascii="Times New Roman" w:hAnsi="Times New Roman"/>
          <w:bCs/>
          <w:lang w:val="ru-RU"/>
        </w:rPr>
        <w:t>түзету</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басқару</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панеліндегі</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қателерді</w:t>
      </w:r>
      <w:proofErr w:type="spellEnd"/>
      <w:r w:rsidRPr="00071B8B">
        <w:rPr>
          <w:rFonts w:ascii="Times New Roman" w:hAnsi="Times New Roman"/>
          <w:bCs/>
          <w:lang w:val="ru-RU"/>
        </w:rPr>
        <w:t xml:space="preserve"> </w:t>
      </w:r>
      <w:proofErr w:type="spellStart"/>
      <w:r w:rsidRPr="00071B8B">
        <w:rPr>
          <w:rFonts w:ascii="Times New Roman" w:hAnsi="Times New Roman"/>
          <w:bCs/>
          <w:lang w:val="ru-RU"/>
        </w:rPr>
        <w:t>нөлдеу</w:t>
      </w:r>
      <w:proofErr w:type="spellEnd"/>
      <w:r w:rsidRPr="00071B8B">
        <w:rPr>
          <w:rFonts w:ascii="Times New Roman" w:hAnsi="Times New Roman"/>
          <w:bCs/>
          <w:lang w:val="ru-RU"/>
        </w:rPr>
        <w:t>.</w:t>
      </w:r>
    </w:p>
    <w:p w14:paraId="6B596F5B" w14:textId="77777777" w:rsidR="00071B8B" w:rsidRPr="00071B8B" w:rsidRDefault="00071B8B" w:rsidP="00071B8B">
      <w:pPr>
        <w:numPr>
          <w:ilvl w:val="0"/>
          <w:numId w:val="3"/>
        </w:numPr>
        <w:jc w:val="both"/>
        <w:rPr>
          <w:rFonts w:ascii="Times New Roman" w:hAnsi="Times New Roman"/>
          <w:bCs/>
        </w:rPr>
      </w:pPr>
      <w:proofErr w:type="spellStart"/>
      <w:r w:rsidRPr="00071B8B">
        <w:rPr>
          <w:rFonts w:ascii="Times New Roman" w:hAnsi="Times New Roman"/>
          <w:bCs/>
        </w:rPr>
        <w:t>жоғары</w:t>
      </w:r>
      <w:proofErr w:type="spellEnd"/>
      <w:r w:rsidRPr="00071B8B">
        <w:rPr>
          <w:rFonts w:ascii="Times New Roman" w:hAnsi="Times New Roman"/>
          <w:bCs/>
        </w:rPr>
        <w:t xml:space="preserve"> </w:t>
      </w:r>
      <w:proofErr w:type="spellStart"/>
      <w:r w:rsidRPr="00071B8B">
        <w:rPr>
          <w:rFonts w:ascii="Times New Roman" w:hAnsi="Times New Roman"/>
          <w:bCs/>
        </w:rPr>
        <w:t>вольтты</w:t>
      </w:r>
      <w:proofErr w:type="spellEnd"/>
      <w:r w:rsidRPr="00071B8B">
        <w:rPr>
          <w:rFonts w:ascii="Times New Roman" w:hAnsi="Times New Roman"/>
          <w:bCs/>
        </w:rPr>
        <w:t xml:space="preserve"> </w:t>
      </w:r>
      <w:proofErr w:type="spellStart"/>
      <w:r w:rsidRPr="00071B8B">
        <w:rPr>
          <w:rFonts w:ascii="Times New Roman" w:hAnsi="Times New Roman"/>
          <w:bCs/>
        </w:rPr>
        <w:t>жабдықты</w:t>
      </w:r>
      <w:proofErr w:type="spellEnd"/>
      <w:r w:rsidRPr="00071B8B">
        <w:rPr>
          <w:rFonts w:ascii="Times New Roman" w:hAnsi="Times New Roman"/>
          <w:bCs/>
        </w:rPr>
        <w:t xml:space="preserve"> </w:t>
      </w:r>
      <w:proofErr w:type="spellStart"/>
      <w:r w:rsidRPr="00071B8B">
        <w:rPr>
          <w:rFonts w:ascii="Times New Roman" w:hAnsi="Times New Roman"/>
          <w:bCs/>
        </w:rPr>
        <w:t>сынау</w:t>
      </w:r>
      <w:proofErr w:type="spellEnd"/>
      <w:r w:rsidRPr="00071B8B">
        <w:rPr>
          <w:rFonts w:ascii="Times New Roman" w:hAnsi="Times New Roman"/>
          <w:bCs/>
        </w:rPr>
        <w:t xml:space="preserve">. </w:t>
      </w:r>
    </w:p>
    <w:p w14:paraId="6111DDE8" w14:textId="77777777" w:rsidR="00071B8B" w:rsidRPr="00071B8B" w:rsidRDefault="00071B8B" w:rsidP="00071B8B">
      <w:pPr>
        <w:ind w:left="1260"/>
        <w:jc w:val="both"/>
        <w:rPr>
          <w:rFonts w:ascii="Times New Roman" w:hAnsi="Times New Roman"/>
          <w:bCs/>
        </w:rPr>
      </w:pPr>
      <w:proofErr w:type="spellStart"/>
      <w:r w:rsidRPr="00071B8B">
        <w:rPr>
          <w:rFonts w:ascii="Times New Roman" w:hAnsi="Times New Roman"/>
          <w:bCs/>
        </w:rPr>
        <w:t>Барлық</w:t>
      </w:r>
      <w:proofErr w:type="spellEnd"/>
      <w:r w:rsidRPr="00071B8B">
        <w:rPr>
          <w:rFonts w:ascii="Times New Roman" w:hAnsi="Times New Roman"/>
          <w:bCs/>
        </w:rPr>
        <w:t xml:space="preserve"> </w:t>
      </w:r>
      <w:proofErr w:type="spellStart"/>
      <w:r w:rsidRPr="00071B8B">
        <w:rPr>
          <w:rFonts w:ascii="Times New Roman" w:hAnsi="Times New Roman"/>
          <w:bCs/>
        </w:rPr>
        <w:t>жоғарыда</w:t>
      </w:r>
      <w:proofErr w:type="spellEnd"/>
      <w:r w:rsidRPr="00071B8B">
        <w:rPr>
          <w:rFonts w:ascii="Times New Roman" w:hAnsi="Times New Roman"/>
          <w:bCs/>
        </w:rPr>
        <w:t xml:space="preserve"> </w:t>
      </w:r>
      <w:proofErr w:type="spellStart"/>
      <w:r w:rsidRPr="00071B8B">
        <w:rPr>
          <w:rFonts w:ascii="Times New Roman" w:hAnsi="Times New Roman"/>
          <w:bCs/>
        </w:rPr>
        <w:t>көрсетілген</w:t>
      </w:r>
      <w:proofErr w:type="spellEnd"/>
      <w:r w:rsidRPr="00071B8B">
        <w:rPr>
          <w:rFonts w:ascii="Times New Roman" w:hAnsi="Times New Roman"/>
          <w:bCs/>
        </w:rPr>
        <w:t xml:space="preserve"> </w:t>
      </w:r>
      <w:proofErr w:type="spellStart"/>
      <w:r w:rsidRPr="00071B8B">
        <w:rPr>
          <w:rFonts w:ascii="Times New Roman" w:hAnsi="Times New Roman"/>
          <w:bCs/>
        </w:rPr>
        <w:t>тармақтар</w:t>
      </w:r>
      <w:proofErr w:type="spellEnd"/>
      <w:r w:rsidRPr="00071B8B">
        <w:rPr>
          <w:rFonts w:ascii="Times New Roman" w:hAnsi="Times New Roman"/>
          <w:bCs/>
        </w:rPr>
        <w:t xml:space="preserve"> </w:t>
      </w:r>
      <w:proofErr w:type="spellStart"/>
      <w:r w:rsidRPr="00071B8B">
        <w:rPr>
          <w:rFonts w:ascii="Times New Roman" w:hAnsi="Times New Roman"/>
          <w:bCs/>
        </w:rPr>
        <w:t>бойынша</w:t>
      </w:r>
      <w:proofErr w:type="spellEnd"/>
      <w:r w:rsidRPr="00071B8B">
        <w:rPr>
          <w:rFonts w:ascii="Times New Roman" w:hAnsi="Times New Roman"/>
          <w:bCs/>
        </w:rPr>
        <w:t xml:space="preserve"> </w:t>
      </w:r>
      <w:proofErr w:type="spellStart"/>
      <w:r w:rsidRPr="00071B8B">
        <w:rPr>
          <w:rFonts w:ascii="Times New Roman" w:hAnsi="Times New Roman"/>
          <w:bCs/>
        </w:rPr>
        <w:t>бар</w:t>
      </w:r>
      <w:proofErr w:type="spellEnd"/>
      <w:r w:rsidRPr="00071B8B">
        <w:rPr>
          <w:rFonts w:ascii="Times New Roman" w:hAnsi="Times New Roman"/>
          <w:bCs/>
        </w:rPr>
        <w:t xml:space="preserve"> </w:t>
      </w:r>
      <w:proofErr w:type="spellStart"/>
      <w:r w:rsidRPr="00071B8B">
        <w:rPr>
          <w:rFonts w:ascii="Times New Roman" w:hAnsi="Times New Roman"/>
          <w:bCs/>
        </w:rPr>
        <w:t>екенін</w:t>
      </w:r>
      <w:proofErr w:type="spellEnd"/>
      <w:r w:rsidRPr="00071B8B">
        <w:rPr>
          <w:rFonts w:ascii="Times New Roman" w:hAnsi="Times New Roman"/>
          <w:bCs/>
        </w:rPr>
        <w:t xml:space="preserve"> </w:t>
      </w:r>
      <w:proofErr w:type="spellStart"/>
      <w:r w:rsidRPr="00071B8B">
        <w:rPr>
          <w:rFonts w:ascii="Times New Roman" w:hAnsi="Times New Roman"/>
          <w:bCs/>
        </w:rPr>
        <w:t>растайтын</w:t>
      </w:r>
      <w:proofErr w:type="spellEnd"/>
      <w:r w:rsidRPr="00071B8B">
        <w:rPr>
          <w:rFonts w:ascii="Times New Roman" w:hAnsi="Times New Roman"/>
          <w:bCs/>
        </w:rPr>
        <w:t xml:space="preserve"> </w:t>
      </w:r>
      <w:proofErr w:type="spellStart"/>
      <w:r w:rsidRPr="00071B8B">
        <w:rPr>
          <w:rFonts w:ascii="Times New Roman" w:hAnsi="Times New Roman"/>
          <w:bCs/>
        </w:rPr>
        <w:t>құжаттар</w:t>
      </w:r>
      <w:proofErr w:type="spellEnd"/>
      <w:r w:rsidRPr="00071B8B">
        <w:rPr>
          <w:rFonts w:ascii="Times New Roman" w:hAnsi="Times New Roman"/>
          <w:bCs/>
        </w:rPr>
        <w:t xml:space="preserve"> </w:t>
      </w:r>
      <w:proofErr w:type="spellStart"/>
      <w:r w:rsidRPr="00071B8B">
        <w:rPr>
          <w:rFonts w:ascii="Times New Roman" w:hAnsi="Times New Roman"/>
          <w:bCs/>
        </w:rPr>
        <w:t>қоса</w:t>
      </w:r>
      <w:proofErr w:type="spellEnd"/>
      <w:r w:rsidRPr="00071B8B">
        <w:rPr>
          <w:rFonts w:ascii="Times New Roman" w:hAnsi="Times New Roman"/>
          <w:bCs/>
        </w:rPr>
        <w:t xml:space="preserve"> </w:t>
      </w:r>
      <w:proofErr w:type="spellStart"/>
      <w:r w:rsidRPr="00071B8B">
        <w:rPr>
          <w:rFonts w:ascii="Times New Roman" w:hAnsi="Times New Roman"/>
          <w:bCs/>
        </w:rPr>
        <w:t>берілсін</w:t>
      </w:r>
      <w:proofErr w:type="spellEnd"/>
      <w:r w:rsidRPr="00071B8B">
        <w:rPr>
          <w:rFonts w:ascii="Times New Roman" w:hAnsi="Times New Roman"/>
          <w:bCs/>
        </w:rPr>
        <w:t>.</w:t>
      </w:r>
    </w:p>
    <w:p w14:paraId="5B5CAFC1" w14:textId="2E88E4CF" w:rsidR="00071B8B" w:rsidRPr="00A667F3" w:rsidRDefault="00071B8B" w:rsidP="00071B8B">
      <w:pPr>
        <w:tabs>
          <w:tab w:val="num" w:pos="2700"/>
        </w:tabs>
        <w:jc w:val="both"/>
        <w:rPr>
          <w:rFonts w:ascii="Times New Roman" w:hAnsi="Times New Roman"/>
          <w:lang w:val="kk-KZ"/>
        </w:rPr>
      </w:pPr>
      <w:r w:rsidRPr="00071B8B">
        <w:rPr>
          <w:rFonts w:ascii="Times New Roman" w:hAnsi="Times New Roman"/>
          <w:bCs/>
          <w:lang w:val="kk-KZ"/>
        </w:rPr>
        <w:t xml:space="preserve">          5) </w:t>
      </w:r>
      <w:r w:rsidRPr="00071B8B">
        <w:rPr>
          <w:rFonts w:ascii="Times New Roman" w:hAnsi="Times New Roman"/>
          <w:lang w:val="kk-KZ"/>
        </w:rPr>
        <w:t>Қызметтер көрсету аяқталғаннан кейін Өнім беруші Қазақстан Республикасының санитариялық-техникалық нормаларына сәйкес одан әрі пайдалану үшін жүйелердің жұмыс қабілеттілігін тексеру процесін, сондай-ақ қызметтер көрсету аяқталғаннан кейін жұмыс орнын тазалауды жүргізеді.</w:t>
      </w:r>
    </w:p>
    <w:p w14:paraId="0DCF64CB" w14:textId="691465E5" w:rsidR="00071B8B" w:rsidRDefault="00071B8B" w:rsidP="00071B8B">
      <w:pPr>
        <w:pStyle w:val="a3"/>
        <w:tabs>
          <w:tab w:val="left" w:pos="567"/>
        </w:tabs>
        <w:rPr>
          <w:rFonts w:ascii="Times New Roman" w:hAnsi="Times New Roman"/>
          <w:bCs/>
          <w:szCs w:val="24"/>
          <w:lang w:val="kk-KZ" w:eastAsia="ko-KR"/>
        </w:rPr>
      </w:pPr>
      <w:r w:rsidRPr="00071B8B">
        <w:rPr>
          <w:rFonts w:ascii="Times New Roman" w:hAnsi="Times New Roman"/>
          <w:bCs/>
          <w:szCs w:val="24"/>
          <w:lang w:val="kk-KZ" w:eastAsia="ko-KR"/>
        </w:rPr>
        <w:t xml:space="preserve">          </w:t>
      </w:r>
      <w:r w:rsidR="00A667F3">
        <w:rPr>
          <w:rFonts w:ascii="Times New Roman" w:hAnsi="Times New Roman"/>
          <w:bCs/>
          <w:szCs w:val="24"/>
          <w:lang w:val="kk-KZ" w:eastAsia="ko-KR"/>
        </w:rPr>
        <w:t>6</w:t>
      </w:r>
      <w:r w:rsidRPr="00071B8B">
        <w:rPr>
          <w:rFonts w:ascii="Times New Roman" w:hAnsi="Times New Roman"/>
          <w:bCs/>
          <w:szCs w:val="24"/>
          <w:lang w:val="kk-KZ" w:eastAsia="ko-KR"/>
        </w:rPr>
        <w:t>)  ТҚК жүргізу бойынша қызмет көрсету басталғанға дейін өнім беруші қызмет көрсету кестесін Тапсырыс берушімен келісуі тиіс.</w:t>
      </w:r>
    </w:p>
    <w:p w14:paraId="4E95F8E1" w14:textId="02FA9D36" w:rsidR="00A667F3" w:rsidRPr="00071B8B" w:rsidRDefault="00A667F3" w:rsidP="00071B8B">
      <w:pPr>
        <w:pStyle w:val="a3"/>
        <w:tabs>
          <w:tab w:val="left" w:pos="567"/>
        </w:tabs>
        <w:rPr>
          <w:rFonts w:ascii="Times New Roman" w:hAnsi="Times New Roman"/>
          <w:bCs/>
          <w:szCs w:val="24"/>
          <w:lang w:val="kk-KZ" w:eastAsia="ko-KR"/>
        </w:rPr>
      </w:pPr>
      <w:r>
        <w:rPr>
          <w:rFonts w:ascii="Times New Roman" w:hAnsi="Times New Roman"/>
          <w:bCs/>
          <w:szCs w:val="24"/>
          <w:lang w:val="kk-KZ" w:eastAsia="ko-KR"/>
        </w:rPr>
        <w:t xml:space="preserve">          7</w:t>
      </w:r>
      <w:r w:rsidRPr="00A667F3">
        <w:rPr>
          <w:rFonts w:ascii="Times New Roman" w:hAnsi="Times New Roman"/>
          <w:bCs/>
          <w:szCs w:val="24"/>
          <w:lang w:val="kk-KZ" w:eastAsia="ko-KR"/>
        </w:rPr>
        <w:t xml:space="preserve">)  </w:t>
      </w:r>
      <w:r w:rsidRPr="00A667F3">
        <w:rPr>
          <w:rFonts w:ascii="Times New Roman" w:hAnsi="Times New Roman"/>
          <w:lang w:val="kk-KZ"/>
        </w:rPr>
        <w:t>Қызмет көрсетуші мектептің жауапты электр маманына (электрикке) дизельді генераторды пайдалану, іске қосу, тоқтату, авариялық жағдайда қосу және техникалық қызмет көрсету бойынша оқыту жүргізуге міндетті. Оқыту аяқталғаннан кейін нұсқаулық беру және пайдалануға қатысты қажетті құжаттарды тапсыру қажет.</w:t>
      </w:r>
      <w:r>
        <w:rPr>
          <w:rFonts w:ascii="Times New Roman" w:hAnsi="Times New Roman"/>
          <w:bCs/>
          <w:szCs w:val="24"/>
          <w:lang w:val="kk-KZ" w:eastAsia="ko-KR"/>
        </w:rPr>
        <w:t xml:space="preserve"> </w:t>
      </w:r>
    </w:p>
    <w:p w14:paraId="685A85E0" w14:textId="104E39A3" w:rsidR="00071B8B" w:rsidRPr="00DC3EEA" w:rsidRDefault="00071B8B" w:rsidP="00071B8B">
      <w:pPr>
        <w:pStyle w:val="a3"/>
        <w:tabs>
          <w:tab w:val="left" w:pos="567"/>
        </w:tabs>
        <w:rPr>
          <w:rFonts w:ascii="Times New Roman" w:hAnsi="Times New Roman"/>
          <w:szCs w:val="24"/>
          <w:lang w:val="kk-KZ"/>
        </w:rPr>
      </w:pPr>
      <w:r w:rsidRPr="00071B8B">
        <w:rPr>
          <w:rFonts w:ascii="Times New Roman" w:hAnsi="Times New Roman"/>
          <w:bCs/>
          <w:szCs w:val="24"/>
          <w:lang w:val="kk-KZ" w:eastAsia="ko-KR"/>
        </w:rPr>
        <w:t xml:space="preserve">          </w:t>
      </w:r>
      <w:r w:rsidRPr="00DC3EEA">
        <w:rPr>
          <w:rFonts w:ascii="Times New Roman" w:hAnsi="Times New Roman"/>
          <w:bCs/>
          <w:szCs w:val="24"/>
          <w:lang w:val="kk-KZ" w:eastAsia="ko-KR"/>
        </w:rPr>
        <w:t xml:space="preserve">8) </w:t>
      </w:r>
      <w:r w:rsidR="00DC3EEA" w:rsidRPr="00DC3EEA">
        <w:rPr>
          <w:rFonts w:ascii="Times New Roman" w:hAnsi="Times New Roman"/>
          <w:bCs/>
          <w:szCs w:val="24"/>
          <w:lang w:val="kk-KZ" w:eastAsia="ko-KR"/>
        </w:rPr>
        <w:t>Орындалған жұмыстар актісі негізінде көрсетілген қызметтер үшін ақы төлеу. Әрбір тоқсан үшін орындалған жұмыстар актісіне қызмет көрсету орнында Тапсырыс берушінің өкілі қол қояды.</w:t>
      </w:r>
    </w:p>
    <w:p w14:paraId="6039D8C0" w14:textId="5748813D" w:rsidR="00D55A6A" w:rsidRPr="00D55A6A" w:rsidRDefault="00D55A6A" w:rsidP="00D55A6A">
      <w:pPr>
        <w:pStyle w:val="a3"/>
        <w:tabs>
          <w:tab w:val="left" w:pos="567"/>
        </w:tabs>
        <w:rPr>
          <w:rFonts w:ascii="Times New Roman" w:hAnsi="Times New Roman"/>
          <w:bCs/>
          <w:szCs w:val="24"/>
          <w:lang w:val="kk-KZ" w:eastAsia="ko-KR"/>
        </w:rPr>
      </w:pPr>
      <w:r>
        <w:rPr>
          <w:rFonts w:ascii="Times New Roman" w:hAnsi="Times New Roman"/>
          <w:bCs/>
          <w:szCs w:val="24"/>
          <w:lang w:val="kk-KZ" w:eastAsia="ko-KR"/>
        </w:rPr>
        <w:t xml:space="preserve">          </w:t>
      </w:r>
      <w:r w:rsidR="00A667F3">
        <w:rPr>
          <w:rFonts w:ascii="Times New Roman" w:hAnsi="Times New Roman"/>
          <w:bCs/>
          <w:szCs w:val="24"/>
          <w:lang w:val="kk-KZ" w:eastAsia="ko-KR"/>
        </w:rPr>
        <w:t>9</w:t>
      </w:r>
      <w:r w:rsidRPr="00071B8B">
        <w:rPr>
          <w:rFonts w:ascii="Times New Roman" w:hAnsi="Times New Roman"/>
          <w:bCs/>
          <w:szCs w:val="24"/>
          <w:lang w:val="kk-KZ" w:eastAsia="ko-KR"/>
        </w:rPr>
        <w:t>)</w:t>
      </w:r>
      <w:r w:rsidRPr="00D55A6A">
        <w:rPr>
          <w:rFonts w:ascii="Times New Roman" w:hAnsi="Times New Roman"/>
          <w:bCs/>
          <w:szCs w:val="24"/>
          <w:lang w:val="kk-KZ" w:eastAsia="ko-KR"/>
        </w:rPr>
        <w:t>Электр энергиясы өшкен жағдайда қызмет көрсетуші тапсырыс берушінің хабарламасы бойынша объектіге келуге және резервтік электрмен жабдықтауды қамтамасыз ету үшін генераторды іске қосуға міндетті.</w:t>
      </w:r>
    </w:p>
    <w:p w14:paraId="263D1AAA" w14:textId="77777777" w:rsidR="00D55A6A" w:rsidRPr="00D55A6A" w:rsidRDefault="00D55A6A" w:rsidP="00D55A6A">
      <w:pPr>
        <w:pStyle w:val="a3"/>
        <w:tabs>
          <w:tab w:val="left" w:pos="567"/>
        </w:tabs>
        <w:rPr>
          <w:rFonts w:ascii="Times New Roman" w:hAnsi="Times New Roman"/>
          <w:bCs/>
          <w:szCs w:val="24"/>
          <w:lang w:val="kk-KZ" w:eastAsia="ko-KR"/>
        </w:rPr>
      </w:pPr>
      <w:r w:rsidRPr="00D55A6A">
        <w:rPr>
          <w:rFonts w:ascii="Times New Roman" w:hAnsi="Times New Roman"/>
          <w:bCs/>
          <w:szCs w:val="24"/>
          <w:lang w:val="kk-KZ" w:eastAsia="ko-KR"/>
        </w:rPr>
        <w:t>Генераторды іске қосу, бақылау және өшірілгеннен кейін ажырату жұмыстарын қызмет көрсетуші өз күшімен жүзеге асырады.</w:t>
      </w:r>
    </w:p>
    <w:p w14:paraId="1134A83A" w14:textId="4E6A605D" w:rsidR="00D55A6A" w:rsidRPr="00D55A6A" w:rsidRDefault="00D55A6A" w:rsidP="00D55A6A">
      <w:pPr>
        <w:pStyle w:val="a3"/>
        <w:tabs>
          <w:tab w:val="left" w:pos="567"/>
        </w:tabs>
        <w:rPr>
          <w:rFonts w:ascii="Times New Roman" w:hAnsi="Times New Roman"/>
          <w:bCs/>
          <w:szCs w:val="24"/>
          <w:lang w:val="kk-KZ" w:eastAsia="ko-KR"/>
        </w:rPr>
      </w:pPr>
      <w:r w:rsidRPr="00D55A6A">
        <w:rPr>
          <w:rFonts w:ascii="Times New Roman" w:hAnsi="Times New Roman"/>
          <w:bCs/>
          <w:szCs w:val="24"/>
          <w:lang w:val="kk-KZ" w:eastAsia="ko-KR"/>
        </w:rPr>
        <w:t xml:space="preserve">Қызмет көрсетушінің келу уақыты хабарлама түскен сәттен бастап </w:t>
      </w:r>
      <w:r w:rsidR="005900D4">
        <w:rPr>
          <w:rFonts w:ascii="Times New Roman" w:hAnsi="Times New Roman"/>
          <w:bCs/>
          <w:szCs w:val="24"/>
          <w:lang w:val="kk-KZ" w:eastAsia="ko-KR"/>
        </w:rPr>
        <w:t>40</w:t>
      </w:r>
      <w:r w:rsidRPr="00D55A6A">
        <w:rPr>
          <w:rFonts w:ascii="Times New Roman" w:hAnsi="Times New Roman"/>
          <w:bCs/>
          <w:szCs w:val="24"/>
          <w:lang w:val="kk-KZ" w:eastAsia="ko-KR"/>
        </w:rPr>
        <w:t xml:space="preserve"> </w:t>
      </w:r>
      <w:r w:rsidR="005900D4">
        <w:rPr>
          <w:rFonts w:ascii="Times New Roman" w:hAnsi="Times New Roman"/>
          <w:bCs/>
          <w:szCs w:val="24"/>
          <w:lang w:val="kk-KZ" w:eastAsia="ko-KR"/>
        </w:rPr>
        <w:t xml:space="preserve">минутан </w:t>
      </w:r>
      <w:r w:rsidRPr="00D55A6A">
        <w:rPr>
          <w:rFonts w:ascii="Times New Roman" w:hAnsi="Times New Roman"/>
          <w:bCs/>
          <w:szCs w:val="24"/>
          <w:lang w:val="kk-KZ" w:eastAsia="ko-KR"/>
        </w:rPr>
        <w:t>аспауы тиіс.</w:t>
      </w:r>
    </w:p>
    <w:p w14:paraId="2C2682F3" w14:textId="77777777" w:rsidR="00D55A6A" w:rsidRPr="00D55A6A" w:rsidRDefault="00D55A6A" w:rsidP="00D55A6A">
      <w:pPr>
        <w:pStyle w:val="a3"/>
        <w:tabs>
          <w:tab w:val="left" w:pos="567"/>
        </w:tabs>
        <w:rPr>
          <w:rFonts w:ascii="Times New Roman" w:hAnsi="Times New Roman"/>
          <w:bCs/>
          <w:szCs w:val="24"/>
          <w:lang w:val="kk-KZ" w:eastAsia="ko-KR"/>
        </w:rPr>
      </w:pPr>
      <w:r w:rsidRPr="00D55A6A">
        <w:rPr>
          <w:rFonts w:ascii="Times New Roman" w:hAnsi="Times New Roman"/>
          <w:bCs/>
          <w:szCs w:val="24"/>
          <w:lang w:val="kk-KZ" w:eastAsia="ko-KR"/>
        </w:rPr>
        <w:t>Генератордың үздіксіз және қауіпсіз жұмысын қамтамасыз ету қызмет көрсетушінің жауапкершілігінде болады.</w:t>
      </w:r>
    </w:p>
    <w:p w14:paraId="62EE1867" w14:textId="31A17915" w:rsidR="00071B8B" w:rsidRDefault="00D55A6A" w:rsidP="00D55A6A">
      <w:pPr>
        <w:pStyle w:val="a3"/>
        <w:tabs>
          <w:tab w:val="left" w:pos="567"/>
        </w:tabs>
        <w:rPr>
          <w:rFonts w:ascii="Times New Roman" w:hAnsi="Times New Roman"/>
          <w:bCs/>
          <w:szCs w:val="24"/>
          <w:lang w:val="kk-KZ" w:eastAsia="ko-KR"/>
        </w:rPr>
      </w:pPr>
      <w:r w:rsidRPr="00D55A6A">
        <w:rPr>
          <w:rFonts w:ascii="Times New Roman" w:hAnsi="Times New Roman"/>
          <w:bCs/>
          <w:szCs w:val="24"/>
          <w:lang w:val="kk-KZ" w:eastAsia="ko-KR"/>
        </w:rPr>
        <w:t>Электр қуаты қалпына келгеннен кейін генераторды өшіру және жабдықты штаттық режимге көшіру жұмыстарын орындауға міндетті.</w:t>
      </w:r>
    </w:p>
    <w:p w14:paraId="0373D30A" w14:textId="77777777" w:rsidR="00BD73D1" w:rsidRPr="00BD73D1" w:rsidRDefault="00A667F3" w:rsidP="00BD73D1">
      <w:pPr>
        <w:pStyle w:val="a3"/>
        <w:tabs>
          <w:tab w:val="left" w:pos="567"/>
        </w:tabs>
        <w:rPr>
          <w:rFonts w:ascii="Times New Roman" w:hAnsi="Times New Roman"/>
          <w:bCs/>
          <w:szCs w:val="24"/>
          <w:lang w:val="kk-KZ" w:eastAsia="ko-KR"/>
        </w:rPr>
      </w:pPr>
      <w:r>
        <w:rPr>
          <w:rFonts w:ascii="Times New Roman" w:hAnsi="Times New Roman"/>
          <w:bCs/>
          <w:szCs w:val="24"/>
          <w:lang w:val="kk-KZ" w:eastAsia="ko-KR"/>
        </w:rPr>
        <w:t xml:space="preserve">         10</w:t>
      </w:r>
      <w:r w:rsidRPr="00071B8B">
        <w:rPr>
          <w:rFonts w:ascii="Times New Roman" w:hAnsi="Times New Roman"/>
          <w:bCs/>
          <w:szCs w:val="24"/>
          <w:lang w:val="kk-KZ" w:eastAsia="ko-KR"/>
        </w:rPr>
        <w:t>)</w:t>
      </w:r>
      <w:r>
        <w:rPr>
          <w:rFonts w:ascii="Times New Roman" w:hAnsi="Times New Roman"/>
          <w:bCs/>
          <w:szCs w:val="24"/>
          <w:lang w:val="kk-KZ" w:eastAsia="ko-KR"/>
        </w:rPr>
        <w:t xml:space="preserve"> </w:t>
      </w:r>
      <w:r w:rsidR="00BD73D1" w:rsidRPr="00BD73D1">
        <w:rPr>
          <w:rFonts w:ascii="Times New Roman" w:hAnsi="Times New Roman"/>
          <w:bCs/>
          <w:szCs w:val="24"/>
          <w:lang w:val="kk-KZ" w:eastAsia="ko-KR"/>
        </w:rPr>
        <w:t>Дизельді генератор қондырғысының техникалық сипаттамасы</w:t>
      </w:r>
    </w:p>
    <w:p w14:paraId="0D73C61B"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Жұмыс режимі – 1500 айн/мин</w:t>
      </w:r>
    </w:p>
    <w:p w14:paraId="2D83B860"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Жиілігі – 50 Гц</w:t>
      </w:r>
    </w:p>
    <w:p w14:paraId="3145080D"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Негізгі қуаты (PRP) – 420 кВт</w:t>
      </w:r>
    </w:p>
    <w:p w14:paraId="4052B802"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Негізгі қуаты (cosφ=0,8) – 420 кВт</w:t>
      </w:r>
    </w:p>
    <w:p w14:paraId="406A0409"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Резервтік қуаты (LTP) – 420 кВт</w:t>
      </w:r>
    </w:p>
    <w:p w14:paraId="3E29A8E8"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Резервтік қуаты (cosφ=0,8) – 420 кВт</w:t>
      </w:r>
    </w:p>
    <w:p w14:paraId="5F41ABBD"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Кернеуі – 400/230 В</w:t>
      </w:r>
    </w:p>
    <w:p w14:paraId="75665B3B"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Шығыс тогы (cosφ=0,8) – 1906 А</w:t>
      </w:r>
    </w:p>
    <w:p w14:paraId="72C6E403"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Отын түрі – дизель</w:t>
      </w:r>
    </w:p>
    <w:p w14:paraId="5326316A"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Жалпы мәліметтер:</w:t>
      </w:r>
    </w:p>
    <w:p w14:paraId="7B427FC1"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Отын шығыны (80% жүктемеде) – 24 л/сағ</w:t>
      </w:r>
    </w:p>
    <w:p w14:paraId="412BFD8F"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Аккумулятор сыйымдылығы – кемінде 100 А·сағ</w:t>
      </w:r>
    </w:p>
    <w:p w14:paraId="4FAB26E6"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Қосалқы кернеу – 24 VDC</w:t>
      </w:r>
    </w:p>
    <w:p w14:paraId="7400181F"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Өлшемдері (ҰхЕхБ) – 3000×1100×1650 мм</w:t>
      </w:r>
    </w:p>
    <w:p w14:paraId="42AA63E8"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Құрғақ салмағы – 3100 кг</w:t>
      </w:r>
    </w:p>
    <w:p w14:paraId="1DC7A4DC"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Отын багының көлемі – 200 л</w:t>
      </w:r>
    </w:p>
    <w:p w14:paraId="0F0C3CC7"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Кернеу тұрақтандырғышы – AVR</w:t>
      </w:r>
    </w:p>
    <w:p w14:paraId="63846240"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Қозғалтқыш түрі – 4 тактілі</w:t>
      </w:r>
    </w:p>
    <w:p w14:paraId="68BA27C9"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Қозғалтқыш моделі – G240715008</w:t>
      </w:r>
    </w:p>
    <w:p w14:paraId="4895317F"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Салқындату жүйесі – антифриз, -40°С</w:t>
      </w:r>
    </w:p>
    <w:p w14:paraId="1E98A90F"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Айналу жиілігі – 1500 айн/мин</w:t>
      </w:r>
    </w:p>
    <w:p w14:paraId="619A68B5"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Цилиндр саны және орналасуы – 6 цилиндрлі, қатарлы</w:t>
      </w:r>
    </w:p>
    <w:p w14:paraId="7BAFD3CC"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Қозғалтқыш майы – 15W40 API CI4 ACEA E5-E7</w:t>
      </w:r>
    </w:p>
    <w:p w14:paraId="235D3677"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Қорғаныс деңгейі – IP23</w:t>
      </w:r>
    </w:p>
    <w:p w14:paraId="49FF48B9"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Генератор өндірушісі – Mecc Alte</w:t>
      </w:r>
    </w:p>
    <w:p w14:paraId="6195C4B6"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Генератор қуаты – 420 кВА</w:t>
      </w:r>
    </w:p>
    <w:p w14:paraId="49A85C59"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Кернеу реттегіші – цифрлық AVR</w:t>
      </w:r>
    </w:p>
    <w:p w14:paraId="5AEBA131"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Полюстер саны – 4</w:t>
      </w:r>
    </w:p>
    <w:p w14:paraId="1C93ACFE"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Фазалар саны – 3</w:t>
      </w:r>
    </w:p>
    <w:p w14:paraId="68605E18" w14:textId="77777777" w:rsidR="00BD73D1" w:rsidRPr="00BD73D1" w:rsidRDefault="00BD73D1" w:rsidP="00BD73D1">
      <w:pPr>
        <w:pStyle w:val="a3"/>
        <w:tabs>
          <w:tab w:val="left" w:pos="567"/>
        </w:tabs>
        <w:rPr>
          <w:rFonts w:ascii="Times New Roman" w:hAnsi="Times New Roman"/>
          <w:bCs/>
          <w:szCs w:val="24"/>
          <w:lang w:val="kk-KZ" w:eastAsia="ko-KR"/>
        </w:rPr>
      </w:pPr>
      <w:r w:rsidRPr="00BD73D1">
        <w:rPr>
          <w:rFonts w:ascii="Times New Roman" w:hAnsi="Times New Roman"/>
          <w:bCs/>
          <w:szCs w:val="24"/>
          <w:lang w:val="kk-KZ" w:eastAsia="ko-KR"/>
        </w:rPr>
        <w:t>Орамдарды қосу схемасы – үшбұрыш/жұлдыз</w:t>
      </w:r>
    </w:p>
    <w:p w14:paraId="2410CB8D" w14:textId="5406A60B" w:rsidR="00BD73D1" w:rsidRPr="00BD73D1" w:rsidRDefault="00BD73D1" w:rsidP="00BD73D1">
      <w:pPr>
        <w:pStyle w:val="a3"/>
        <w:tabs>
          <w:tab w:val="left" w:pos="567"/>
        </w:tabs>
        <w:rPr>
          <w:lang w:val="ru-RU"/>
        </w:rPr>
      </w:pPr>
      <w:r w:rsidRPr="00BD73D1">
        <w:rPr>
          <w:rFonts w:ascii="Times New Roman" w:hAnsi="Times New Roman"/>
          <w:bCs/>
          <w:szCs w:val="24"/>
          <w:lang w:val="kk-KZ" w:eastAsia="ko-KR"/>
        </w:rPr>
        <w:t>Орамдардың оқшаулау класы – H (сыртқы температура +40°С)</w:t>
      </w:r>
    </w:p>
    <w:p w14:paraId="0FEEEEC3" w14:textId="5766C5BF" w:rsidR="00BD73D1" w:rsidRPr="00BD73D1" w:rsidRDefault="00BD73D1" w:rsidP="00D55A6A">
      <w:pPr>
        <w:pStyle w:val="a3"/>
        <w:tabs>
          <w:tab w:val="left" w:pos="567"/>
        </w:tabs>
        <w:rPr>
          <w:rFonts w:ascii="Times New Roman" w:hAnsi="Times New Roman"/>
          <w:bCs/>
          <w:sz w:val="28"/>
          <w:szCs w:val="28"/>
          <w:lang w:val="kk-KZ" w:eastAsia="ko-KR"/>
        </w:rPr>
      </w:pPr>
      <w:r>
        <w:rPr>
          <w:lang w:val="kk-KZ"/>
        </w:rPr>
        <w:t xml:space="preserve">           </w:t>
      </w:r>
    </w:p>
    <w:p w14:paraId="0AF37D96" w14:textId="77777777" w:rsidR="00071B8B" w:rsidRPr="00D55A6A" w:rsidRDefault="00071B8B" w:rsidP="00071B8B">
      <w:pPr>
        <w:pStyle w:val="a3"/>
        <w:ind w:left="12036" w:firstLine="708"/>
        <w:rPr>
          <w:rFonts w:ascii="Times New Roman" w:eastAsia="Calibri" w:hAnsi="Times New Roman"/>
          <w:b/>
          <w:sz w:val="28"/>
          <w:lang w:val="kk-KZ"/>
        </w:rPr>
      </w:pPr>
    </w:p>
    <w:p w14:paraId="36C71AB0" w14:textId="77777777" w:rsidR="00EB3DC9" w:rsidRDefault="00EB3DC9" w:rsidP="00240564">
      <w:pPr>
        <w:pStyle w:val="a9"/>
        <w:ind w:right="-31"/>
        <w:rPr>
          <w:i/>
          <w:sz w:val="22"/>
          <w:szCs w:val="26"/>
          <w:lang w:val="kk-KZ"/>
        </w:rPr>
      </w:pPr>
    </w:p>
    <w:sectPr w:rsidR="00EB3DC9" w:rsidSect="00572FF2">
      <w:pgSz w:w="11906" w:h="16838"/>
      <w:pgMar w:top="851"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D10"/>
    <w:multiLevelType w:val="hybridMultilevel"/>
    <w:tmpl w:val="5B6E0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092ABF"/>
    <w:multiLevelType w:val="hybridMultilevel"/>
    <w:tmpl w:val="5AA25FEA"/>
    <w:lvl w:ilvl="0" w:tplc="EC8E9B84">
      <w:start w:val="1"/>
      <w:numFmt w:val="decimal"/>
      <w:lvlText w:val="%1."/>
      <w:lvlJc w:val="left"/>
      <w:pPr>
        <w:tabs>
          <w:tab w:val="num" w:pos="720"/>
        </w:tabs>
        <w:ind w:left="720" w:hanging="360"/>
      </w:pPr>
      <w:rPr>
        <w:rFonts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18017CC"/>
    <w:multiLevelType w:val="hybridMultilevel"/>
    <w:tmpl w:val="3E4AE8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362558103">
    <w:abstractNumId w:val="0"/>
  </w:num>
  <w:num w:numId="2" w16cid:durableId="310328649">
    <w:abstractNumId w:val="1"/>
  </w:num>
  <w:num w:numId="3" w16cid:durableId="208541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84"/>
    <w:rsid w:val="00021612"/>
    <w:rsid w:val="000239A7"/>
    <w:rsid w:val="00023E3F"/>
    <w:rsid w:val="000272B8"/>
    <w:rsid w:val="00027477"/>
    <w:rsid w:val="0003198E"/>
    <w:rsid w:val="00032498"/>
    <w:rsid w:val="000329BF"/>
    <w:rsid w:val="00034B6F"/>
    <w:rsid w:val="00040173"/>
    <w:rsid w:val="00042A54"/>
    <w:rsid w:val="000452C4"/>
    <w:rsid w:val="000610CF"/>
    <w:rsid w:val="00063D07"/>
    <w:rsid w:val="00063F3A"/>
    <w:rsid w:val="00071551"/>
    <w:rsid w:val="00071B8B"/>
    <w:rsid w:val="000720EF"/>
    <w:rsid w:val="00086690"/>
    <w:rsid w:val="00095598"/>
    <w:rsid w:val="000A0049"/>
    <w:rsid w:val="000B787B"/>
    <w:rsid w:val="000D4978"/>
    <w:rsid w:val="000D7DE8"/>
    <w:rsid w:val="000F39D5"/>
    <w:rsid w:val="00100630"/>
    <w:rsid w:val="001059A1"/>
    <w:rsid w:val="00114F67"/>
    <w:rsid w:val="0012090F"/>
    <w:rsid w:val="001273CB"/>
    <w:rsid w:val="00135C72"/>
    <w:rsid w:val="00136A0B"/>
    <w:rsid w:val="00145DFD"/>
    <w:rsid w:val="00147623"/>
    <w:rsid w:val="00147D92"/>
    <w:rsid w:val="00152E15"/>
    <w:rsid w:val="00152FCC"/>
    <w:rsid w:val="00165439"/>
    <w:rsid w:val="001662F1"/>
    <w:rsid w:val="00171E57"/>
    <w:rsid w:val="00173F28"/>
    <w:rsid w:val="00195FC2"/>
    <w:rsid w:val="0019657D"/>
    <w:rsid w:val="001A2E5B"/>
    <w:rsid w:val="001B263A"/>
    <w:rsid w:val="001B68F9"/>
    <w:rsid w:val="001B77BD"/>
    <w:rsid w:val="001E4029"/>
    <w:rsid w:val="001E44CA"/>
    <w:rsid w:val="001F1F9D"/>
    <w:rsid w:val="001F6A64"/>
    <w:rsid w:val="00211292"/>
    <w:rsid w:val="002118DC"/>
    <w:rsid w:val="002121F0"/>
    <w:rsid w:val="00217AF3"/>
    <w:rsid w:val="00221B01"/>
    <w:rsid w:val="00240564"/>
    <w:rsid w:val="00250265"/>
    <w:rsid w:val="002519CE"/>
    <w:rsid w:val="00252A51"/>
    <w:rsid w:val="00253531"/>
    <w:rsid w:val="00253C40"/>
    <w:rsid w:val="00256AE7"/>
    <w:rsid w:val="0026068D"/>
    <w:rsid w:val="00260E7F"/>
    <w:rsid w:val="00261349"/>
    <w:rsid w:val="00266FF0"/>
    <w:rsid w:val="00267017"/>
    <w:rsid w:val="0028664E"/>
    <w:rsid w:val="002A29C0"/>
    <w:rsid w:val="002A3391"/>
    <w:rsid w:val="002A5EE2"/>
    <w:rsid w:val="002B5B42"/>
    <w:rsid w:val="002C584D"/>
    <w:rsid w:val="002D7E23"/>
    <w:rsid w:val="002E2206"/>
    <w:rsid w:val="002E484E"/>
    <w:rsid w:val="002E6B36"/>
    <w:rsid w:val="0030759D"/>
    <w:rsid w:val="00313C1E"/>
    <w:rsid w:val="0031591F"/>
    <w:rsid w:val="0031592B"/>
    <w:rsid w:val="003160F9"/>
    <w:rsid w:val="00317203"/>
    <w:rsid w:val="003175ED"/>
    <w:rsid w:val="0031768F"/>
    <w:rsid w:val="00324288"/>
    <w:rsid w:val="00324CD8"/>
    <w:rsid w:val="00347332"/>
    <w:rsid w:val="00347A5A"/>
    <w:rsid w:val="0035574E"/>
    <w:rsid w:val="003614AC"/>
    <w:rsid w:val="00361C1C"/>
    <w:rsid w:val="00367983"/>
    <w:rsid w:val="00387CC0"/>
    <w:rsid w:val="00392229"/>
    <w:rsid w:val="003A068A"/>
    <w:rsid w:val="003A2880"/>
    <w:rsid w:val="003B7BB7"/>
    <w:rsid w:val="003C26DE"/>
    <w:rsid w:val="003C6E0D"/>
    <w:rsid w:val="003E0529"/>
    <w:rsid w:val="003E09C9"/>
    <w:rsid w:val="003E7FC2"/>
    <w:rsid w:val="003F59AB"/>
    <w:rsid w:val="003F6194"/>
    <w:rsid w:val="00403B2D"/>
    <w:rsid w:val="00410553"/>
    <w:rsid w:val="004155B5"/>
    <w:rsid w:val="004164D7"/>
    <w:rsid w:val="00420A66"/>
    <w:rsid w:val="00422211"/>
    <w:rsid w:val="00426592"/>
    <w:rsid w:val="004435E9"/>
    <w:rsid w:val="00447EB3"/>
    <w:rsid w:val="00460C9B"/>
    <w:rsid w:val="00462766"/>
    <w:rsid w:val="0047072D"/>
    <w:rsid w:val="004758CF"/>
    <w:rsid w:val="00476312"/>
    <w:rsid w:val="00477823"/>
    <w:rsid w:val="004804B3"/>
    <w:rsid w:val="00481A31"/>
    <w:rsid w:val="00482CC1"/>
    <w:rsid w:val="004A4099"/>
    <w:rsid w:val="004A7C0A"/>
    <w:rsid w:val="004D01F2"/>
    <w:rsid w:val="004D39A3"/>
    <w:rsid w:val="004D4215"/>
    <w:rsid w:val="004E58CF"/>
    <w:rsid w:val="004E5D93"/>
    <w:rsid w:val="004F42AB"/>
    <w:rsid w:val="004F4507"/>
    <w:rsid w:val="004F7BC2"/>
    <w:rsid w:val="00517F04"/>
    <w:rsid w:val="005238D8"/>
    <w:rsid w:val="00527D8B"/>
    <w:rsid w:val="005322EB"/>
    <w:rsid w:val="00535BFB"/>
    <w:rsid w:val="00540EA2"/>
    <w:rsid w:val="00545F6A"/>
    <w:rsid w:val="00551124"/>
    <w:rsid w:val="005622B5"/>
    <w:rsid w:val="00562E14"/>
    <w:rsid w:val="005650C9"/>
    <w:rsid w:val="00567DA3"/>
    <w:rsid w:val="00572FF2"/>
    <w:rsid w:val="005900D4"/>
    <w:rsid w:val="0059581B"/>
    <w:rsid w:val="00595CAE"/>
    <w:rsid w:val="005A7DAF"/>
    <w:rsid w:val="005B15AC"/>
    <w:rsid w:val="005C15D4"/>
    <w:rsid w:val="005C288E"/>
    <w:rsid w:val="005C3097"/>
    <w:rsid w:val="005C50B9"/>
    <w:rsid w:val="005C5E9A"/>
    <w:rsid w:val="005D477F"/>
    <w:rsid w:val="005D6EF3"/>
    <w:rsid w:val="005D7E71"/>
    <w:rsid w:val="005E3171"/>
    <w:rsid w:val="005F1EBA"/>
    <w:rsid w:val="005F4AB8"/>
    <w:rsid w:val="005F7343"/>
    <w:rsid w:val="00601415"/>
    <w:rsid w:val="0060403E"/>
    <w:rsid w:val="0060457B"/>
    <w:rsid w:val="00604788"/>
    <w:rsid w:val="00604791"/>
    <w:rsid w:val="0060758B"/>
    <w:rsid w:val="006122E8"/>
    <w:rsid w:val="00622921"/>
    <w:rsid w:val="00623899"/>
    <w:rsid w:val="006252D6"/>
    <w:rsid w:val="00627EAD"/>
    <w:rsid w:val="00631CA5"/>
    <w:rsid w:val="00652E38"/>
    <w:rsid w:val="0065391A"/>
    <w:rsid w:val="0065477E"/>
    <w:rsid w:val="00657467"/>
    <w:rsid w:val="00663D69"/>
    <w:rsid w:val="00666540"/>
    <w:rsid w:val="0067067C"/>
    <w:rsid w:val="0067680F"/>
    <w:rsid w:val="006927E4"/>
    <w:rsid w:val="0069450B"/>
    <w:rsid w:val="00695F22"/>
    <w:rsid w:val="006A03F9"/>
    <w:rsid w:val="006C4C5F"/>
    <w:rsid w:val="006E2C76"/>
    <w:rsid w:val="006E3B68"/>
    <w:rsid w:val="006F24BC"/>
    <w:rsid w:val="006F553A"/>
    <w:rsid w:val="006F6360"/>
    <w:rsid w:val="006F6C01"/>
    <w:rsid w:val="00707F1E"/>
    <w:rsid w:val="00711183"/>
    <w:rsid w:val="00711F5C"/>
    <w:rsid w:val="00716065"/>
    <w:rsid w:val="0071728E"/>
    <w:rsid w:val="00725E90"/>
    <w:rsid w:val="0074323C"/>
    <w:rsid w:val="0074706A"/>
    <w:rsid w:val="007479E3"/>
    <w:rsid w:val="00754D54"/>
    <w:rsid w:val="007748A0"/>
    <w:rsid w:val="0077734D"/>
    <w:rsid w:val="00787E75"/>
    <w:rsid w:val="007917C5"/>
    <w:rsid w:val="00793C13"/>
    <w:rsid w:val="007B3727"/>
    <w:rsid w:val="007C29F9"/>
    <w:rsid w:val="007D06E9"/>
    <w:rsid w:val="007D5E2E"/>
    <w:rsid w:val="0080202C"/>
    <w:rsid w:val="00805624"/>
    <w:rsid w:val="00810D70"/>
    <w:rsid w:val="00816633"/>
    <w:rsid w:val="008166BD"/>
    <w:rsid w:val="00826806"/>
    <w:rsid w:val="00836517"/>
    <w:rsid w:val="00841B26"/>
    <w:rsid w:val="0084328C"/>
    <w:rsid w:val="00844D15"/>
    <w:rsid w:val="008462A2"/>
    <w:rsid w:val="00851C21"/>
    <w:rsid w:val="008530EA"/>
    <w:rsid w:val="00855AE1"/>
    <w:rsid w:val="00860B68"/>
    <w:rsid w:val="00866498"/>
    <w:rsid w:val="00866A12"/>
    <w:rsid w:val="00873425"/>
    <w:rsid w:val="00887690"/>
    <w:rsid w:val="008940AF"/>
    <w:rsid w:val="00894BFC"/>
    <w:rsid w:val="008970A9"/>
    <w:rsid w:val="008A1901"/>
    <w:rsid w:val="008A3DCA"/>
    <w:rsid w:val="008A4346"/>
    <w:rsid w:val="008A6FCE"/>
    <w:rsid w:val="008A7253"/>
    <w:rsid w:val="008B02E8"/>
    <w:rsid w:val="008B2127"/>
    <w:rsid w:val="008B2A54"/>
    <w:rsid w:val="008B7D08"/>
    <w:rsid w:val="008D168D"/>
    <w:rsid w:val="008E3430"/>
    <w:rsid w:val="008E5CCC"/>
    <w:rsid w:val="008F70EB"/>
    <w:rsid w:val="0090048E"/>
    <w:rsid w:val="0090275B"/>
    <w:rsid w:val="00903C04"/>
    <w:rsid w:val="0090601E"/>
    <w:rsid w:val="00911ADF"/>
    <w:rsid w:val="00915104"/>
    <w:rsid w:val="009157A5"/>
    <w:rsid w:val="009262BF"/>
    <w:rsid w:val="009364BE"/>
    <w:rsid w:val="00951D9B"/>
    <w:rsid w:val="00952AFB"/>
    <w:rsid w:val="00954C69"/>
    <w:rsid w:val="00955413"/>
    <w:rsid w:val="009607CB"/>
    <w:rsid w:val="00960E1E"/>
    <w:rsid w:val="0096102B"/>
    <w:rsid w:val="0096329B"/>
    <w:rsid w:val="009772C1"/>
    <w:rsid w:val="00980A2D"/>
    <w:rsid w:val="00980FA7"/>
    <w:rsid w:val="00995C63"/>
    <w:rsid w:val="009A5F00"/>
    <w:rsid w:val="009A6B5F"/>
    <w:rsid w:val="009A7F43"/>
    <w:rsid w:val="009B38A2"/>
    <w:rsid w:val="009D0C73"/>
    <w:rsid w:val="009D4424"/>
    <w:rsid w:val="009E11DC"/>
    <w:rsid w:val="00A22699"/>
    <w:rsid w:val="00A33F56"/>
    <w:rsid w:val="00A4119B"/>
    <w:rsid w:val="00A4335C"/>
    <w:rsid w:val="00A4404D"/>
    <w:rsid w:val="00A54666"/>
    <w:rsid w:val="00A54B30"/>
    <w:rsid w:val="00A55A26"/>
    <w:rsid w:val="00A617CA"/>
    <w:rsid w:val="00A62CB3"/>
    <w:rsid w:val="00A62F37"/>
    <w:rsid w:val="00A667F3"/>
    <w:rsid w:val="00A75A02"/>
    <w:rsid w:val="00A77788"/>
    <w:rsid w:val="00A83615"/>
    <w:rsid w:val="00A90B5D"/>
    <w:rsid w:val="00A91F06"/>
    <w:rsid w:val="00AA2A97"/>
    <w:rsid w:val="00AA7775"/>
    <w:rsid w:val="00AB0075"/>
    <w:rsid w:val="00AB5F2E"/>
    <w:rsid w:val="00AC172A"/>
    <w:rsid w:val="00AD03AA"/>
    <w:rsid w:val="00AD1B79"/>
    <w:rsid w:val="00AE3A45"/>
    <w:rsid w:val="00AF4AC9"/>
    <w:rsid w:val="00B0648F"/>
    <w:rsid w:val="00B07890"/>
    <w:rsid w:val="00B135A3"/>
    <w:rsid w:val="00B17BE1"/>
    <w:rsid w:val="00B20980"/>
    <w:rsid w:val="00B41E40"/>
    <w:rsid w:val="00B43764"/>
    <w:rsid w:val="00B45C50"/>
    <w:rsid w:val="00B45FD6"/>
    <w:rsid w:val="00B472E8"/>
    <w:rsid w:val="00B64AA7"/>
    <w:rsid w:val="00B741D4"/>
    <w:rsid w:val="00B7518E"/>
    <w:rsid w:val="00B84081"/>
    <w:rsid w:val="00B84CA8"/>
    <w:rsid w:val="00B957AD"/>
    <w:rsid w:val="00BA0D9B"/>
    <w:rsid w:val="00BC1D62"/>
    <w:rsid w:val="00BC5F9C"/>
    <w:rsid w:val="00BC6823"/>
    <w:rsid w:val="00BC7A7B"/>
    <w:rsid w:val="00BD73D1"/>
    <w:rsid w:val="00BF005D"/>
    <w:rsid w:val="00C04D2C"/>
    <w:rsid w:val="00C345F8"/>
    <w:rsid w:val="00C44AF1"/>
    <w:rsid w:val="00C476D8"/>
    <w:rsid w:val="00C50E1F"/>
    <w:rsid w:val="00C579A0"/>
    <w:rsid w:val="00C66C58"/>
    <w:rsid w:val="00C8647E"/>
    <w:rsid w:val="00C963CA"/>
    <w:rsid w:val="00CB0DA7"/>
    <w:rsid w:val="00CB1A9B"/>
    <w:rsid w:val="00CC02AF"/>
    <w:rsid w:val="00CC2BC0"/>
    <w:rsid w:val="00CC785D"/>
    <w:rsid w:val="00CD0643"/>
    <w:rsid w:val="00CD487F"/>
    <w:rsid w:val="00CD49C4"/>
    <w:rsid w:val="00CE34F2"/>
    <w:rsid w:val="00CE42C5"/>
    <w:rsid w:val="00CF1659"/>
    <w:rsid w:val="00D02E27"/>
    <w:rsid w:val="00D04707"/>
    <w:rsid w:val="00D13A37"/>
    <w:rsid w:val="00D23592"/>
    <w:rsid w:val="00D24F84"/>
    <w:rsid w:val="00D3267C"/>
    <w:rsid w:val="00D421C6"/>
    <w:rsid w:val="00D42822"/>
    <w:rsid w:val="00D42E8D"/>
    <w:rsid w:val="00D528FC"/>
    <w:rsid w:val="00D55A6A"/>
    <w:rsid w:val="00D65202"/>
    <w:rsid w:val="00D73CC9"/>
    <w:rsid w:val="00D77BDC"/>
    <w:rsid w:val="00D8274D"/>
    <w:rsid w:val="00D83F1B"/>
    <w:rsid w:val="00D85CBA"/>
    <w:rsid w:val="00D96453"/>
    <w:rsid w:val="00DA1342"/>
    <w:rsid w:val="00DB1744"/>
    <w:rsid w:val="00DC3EEA"/>
    <w:rsid w:val="00DC70B9"/>
    <w:rsid w:val="00DD0477"/>
    <w:rsid w:val="00DD39D1"/>
    <w:rsid w:val="00DE281E"/>
    <w:rsid w:val="00DE2B64"/>
    <w:rsid w:val="00DF4248"/>
    <w:rsid w:val="00E011BD"/>
    <w:rsid w:val="00E03A1E"/>
    <w:rsid w:val="00E0592B"/>
    <w:rsid w:val="00E0790B"/>
    <w:rsid w:val="00E13379"/>
    <w:rsid w:val="00E14C1A"/>
    <w:rsid w:val="00E227F1"/>
    <w:rsid w:val="00E22E08"/>
    <w:rsid w:val="00E26A85"/>
    <w:rsid w:val="00E403D7"/>
    <w:rsid w:val="00E51664"/>
    <w:rsid w:val="00E70862"/>
    <w:rsid w:val="00E80184"/>
    <w:rsid w:val="00E809A2"/>
    <w:rsid w:val="00E927FB"/>
    <w:rsid w:val="00E931C4"/>
    <w:rsid w:val="00E95D33"/>
    <w:rsid w:val="00EA2641"/>
    <w:rsid w:val="00EB3DC9"/>
    <w:rsid w:val="00EB7E08"/>
    <w:rsid w:val="00EC6399"/>
    <w:rsid w:val="00EF2997"/>
    <w:rsid w:val="00F03A26"/>
    <w:rsid w:val="00F063BB"/>
    <w:rsid w:val="00F06C1B"/>
    <w:rsid w:val="00F160E5"/>
    <w:rsid w:val="00F21431"/>
    <w:rsid w:val="00F2471B"/>
    <w:rsid w:val="00F25080"/>
    <w:rsid w:val="00F26636"/>
    <w:rsid w:val="00F4287F"/>
    <w:rsid w:val="00F51C27"/>
    <w:rsid w:val="00F62F3C"/>
    <w:rsid w:val="00F62FF6"/>
    <w:rsid w:val="00F6637A"/>
    <w:rsid w:val="00F80DBB"/>
    <w:rsid w:val="00F81566"/>
    <w:rsid w:val="00F921C9"/>
    <w:rsid w:val="00FA60A1"/>
    <w:rsid w:val="00FB4B4F"/>
    <w:rsid w:val="00FB56C7"/>
    <w:rsid w:val="00FC74BF"/>
    <w:rsid w:val="00FD1CB2"/>
    <w:rsid w:val="00FD5B3E"/>
    <w:rsid w:val="00FE1279"/>
    <w:rsid w:val="00FE595F"/>
    <w:rsid w:val="00FF2966"/>
    <w:rsid w:val="00FF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A3D1"/>
  <w15:docId w15:val="{79B45D36-91DF-4AE7-9B61-6CC592D9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B8B"/>
    <w:pPr>
      <w:spacing w:after="0" w:line="240" w:lineRule="auto"/>
    </w:pPr>
    <w:rPr>
      <w:sz w:val="24"/>
      <w:szCs w:val="24"/>
    </w:rPr>
  </w:style>
  <w:style w:type="paragraph" w:styleId="1">
    <w:name w:val="heading 1"/>
    <w:basedOn w:val="a"/>
    <w:next w:val="a"/>
    <w:link w:val="10"/>
    <w:uiPriority w:val="9"/>
    <w:qFormat/>
    <w:rsid w:val="00071B8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71B8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71B8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71B8B"/>
    <w:pPr>
      <w:keepNext/>
      <w:spacing w:before="240" w:after="60"/>
      <w:outlineLvl w:val="3"/>
    </w:pPr>
    <w:rPr>
      <w:b/>
      <w:bCs/>
      <w:sz w:val="28"/>
      <w:szCs w:val="28"/>
    </w:rPr>
  </w:style>
  <w:style w:type="paragraph" w:styleId="5">
    <w:name w:val="heading 5"/>
    <w:basedOn w:val="a"/>
    <w:next w:val="a"/>
    <w:link w:val="50"/>
    <w:uiPriority w:val="9"/>
    <w:semiHidden/>
    <w:unhideWhenUsed/>
    <w:qFormat/>
    <w:rsid w:val="00071B8B"/>
    <w:pPr>
      <w:spacing w:before="240" w:after="60"/>
      <w:outlineLvl w:val="4"/>
    </w:pPr>
    <w:rPr>
      <w:b/>
      <w:bCs/>
      <w:i/>
      <w:iCs/>
      <w:sz w:val="26"/>
      <w:szCs w:val="26"/>
    </w:rPr>
  </w:style>
  <w:style w:type="paragraph" w:styleId="6">
    <w:name w:val="heading 6"/>
    <w:basedOn w:val="a"/>
    <w:next w:val="a"/>
    <w:link w:val="60"/>
    <w:uiPriority w:val="9"/>
    <w:semiHidden/>
    <w:unhideWhenUsed/>
    <w:qFormat/>
    <w:rsid w:val="00071B8B"/>
    <w:pPr>
      <w:spacing w:before="240" w:after="60"/>
      <w:outlineLvl w:val="5"/>
    </w:pPr>
    <w:rPr>
      <w:b/>
      <w:bCs/>
      <w:sz w:val="22"/>
      <w:szCs w:val="22"/>
    </w:rPr>
  </w:style>
  <w:style w:type="paragraph" w:styleId="7">
    <w:name w:val="heading 7"/>
    <w:basedOn w:val="a"/>
    <w:next w:val="a"/>
    <w:link w:val="70"/>
    <w:uiPriority w:val="9"/>
    <w:semiHidden/>
    <w:unhideWhenUsed/>
    <w:qFormat/>
    <w:rsid w:val="00071B8B"/>
    <w:pPr>
      <w:spacing w:before="240" w:after="60"/>
      <w:outlineLvl w:val="6"/>
    </w:pPr>
  </w:style>
  <w:style w:type="paragraph" w:styleId="8">
    <w:name w:val="heading 8"/>
    <w:basedOn w:val="a"/>
    <w:next w:val="a"/>
    <w:link w:val="80"/>
    <w:uiPriority w:val="9"/>
    <w:semiHidden/>
    <w:unhideWhenUsed/>
    <w:qFormat/>
    <w:rsid w:val="00071B8B"/>
    <w:pPr>
      <w:spacing w:before="240" w:after="60"/>
      <w:outlineLvl w:val="7"/>
    </w:pPr>
    <w:rPr>
      <w:i/>
      <w:iCs/>
    </w:rPr>
  </w:style>
  <w:style w:type="paragraph" w:styleId="9">
    <w:name w:val="heading 9"/>
    <w:basedOn w:val="a"/>
    <w:next w:val="a"/>
    <w:link w:val="90"/>
    <w:uiPriority w:val="9"/>
    <w:semiHidden/>
    <w:unhideWhenUsed/>
    <w:qFormat/>
    <w:rsid w:val="00071B8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71B8B"/>
    <w:rPr>
      <w:szCs w:val="32"/>
    </w:rPr>
  </w:style>
  <w:style w:type="table" w:styleId="a5">
    <w:name w:val="Table Grid"/>
    <w:basedOn w:val="a1"/>
    <w:uiPriority w:val="59"/>
    <w:rsid w:val="00D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741D4"/>
    <w:rPr>
      <w:rFonts w:ascii="Segoe UI" w:hAnsi="Segoe UI" w:cs="Segoe UI"/>
      <w:sz w:val="18"/>
      <w:szCs w:val="18"/>
    </w:rPr>
  </w:style>
  <w:style w:type="character" w:customStyle="1" w:styleId="a7">
    <w:name w:val="Текст выноски Знак"/>
    <w:basedOn w:val="a0"/>
    <w:link w:val="a6"/>
    <w:uiPriority w:val="99"/>
    <w:semiHidden/>
    <w:rsid w:val="00B741D4"/>
    <w:rPr>
      <w:rFonts w:ascii="Segoe UI" w:eastAsiaTheme="minorEastAsia" w:hAnsi="Segoe UI" w:cs="Segoe UI"/>
      <w:sz w:val="18"/>
      <w:szCs w:val="18"/>
      <w:lang w:val="en-US" w:bidi="en-US"/>
    </w:rPr>
  </w:style>
  <w:style w:type="character" w:customStyle="1" w:styleId="a8">
    <w:name w:val="Обычный (Интернет)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
    <w:link w:val="a9"/>
    <w:uiPriority w:val="99"/>
    <w:locked/>
    <w:rsid w:val="00C66C58"/>
    <w:rPr>
      <w:rFonts w:ascii="Times New Roman" w:eastAsia="Times New Roman" w:hAnsi="Times New Roman"/>
      <w:sz w:val="24"/>
      <w:szCs w:val="24"/>
      <w:lang w:eastAsia="ru-RU"/>
    </w:rPr>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link w:val="a8"/>
    <w:uiPriority w:val="99"/>
    <w:unhideWhenUsed/>
    <w:qFormat/>
    <w:rsid w:val="00C66C58"/>
    <w:pPr>
      <w:spacing w:after="0" w:line="240" w:lineRule="auto"/>
    </w:pPr>
    <w:rPr>
      <w:rFonts w:ascii="Times New Roman" w:eastAsia="Times New Roman" w:hAnsi="Times New Roman"/>
      <w:sz w:val="24"/>
      <w:szCs w:val="24"/>
      <w:lang w:eastAsia="ru-RU"/>
    </w:rPr>
  </w:style>
  <w:style w:type="paragraph" w:styleId="aa">
    <w:name w:val="Body Text"/>
    <w:basedOn w:val="a"/>
    <w:link w:val="ab"/>
    <w:uiPriority w:val="99"/>
    <w:unhideWhenUsed/>
    <w:rsid w:val="002A29C0"/>
    <w:pPr>
      <w:widowControl w:val="0"/>
      <w:autoSpaceDE w:val="0"/>
      <w:autoSpaceDN w:val="0"/>
      <w:adjustRightInd w:val="0"/>
      <w:spacing w:after="120"/>
    </w:pPr>
    <w:rPr>
      <w:rFonts w:ascii="Times New Roman" w:eastAsia="Times New Roman" w:hAnsi="Times New Roman"/>
      <w:sz w:val="20"/>
      <w:szCs w:val="20"/>
      <w:lang w:val="ru-RU" w:eastAsia="ru-RU" w:bidi="ar-SA"/>
    </w:rPr>
  </w:style>
  <w:style w:type="character" w:customStyle="1" w:styleId="ab">
    <w:name w:val="Основной текст Знак"/>
    <w:basedOn w:val="a0"/>
    <w:link w:val="aa"/>
    <w:uiPriority w:val="99"/>
    <w:rsid w:val="002A29C0"/>
    <w:rPr>
      <w:rFonts w:ascii="Times New Roman" w:eastAsia="Times New Roman" w:hAnsi="Times New Roman" w:cs="Times New Roman"/>
      <w:sz w:val="20"/>
      <w:szCs w:val="20"/>
      <w:lang w:eastAsia="ru-RU"/>
    </w:rPr>
  </w:style>
  <w:style w:type="paragraph" w:styleId="ac">
    <w:name w:val="List Paragraph"/>
    <w:basedOn w:val="a"/>
    <w:uiPriority w:val="34"/>
    <w:qFormat/>
    <w:rsid w:val="00071B8B"/>
    <w:pPr>
      <w:ind w:left="720"/>
      <w:contextualSpacing/>
    </w:pPr>
  </w:style>
  <w:style w:type="character" w:styleId="ad">
    <w:name w:val="Hyperlink"/>
    <w:basedOn w:val="a0"/>
    <w:uiPriority w:val="99"/>
    <w:semiHidden/>
    <w:unhideWhenUsed/>
    <w:rsid w:val="005C15D4"/>
    <w:rPr>
      <w:color w:val="0000FF"/>
      <w:u w:val="single"/>
    </w:rPr>
  </w:style>
  <w:style w:type="paragraph" w:styleId="HTML">
    <w:name w:val="HTML Preformatted"/>
    <w:basedOn w:val="a"/>
    <w:link w:val="HTML0"/>
    <w:uiPriority w:val="99"/>
    <w:unhideWhenUsed/>
    <w:rsid w:val="00256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256AE7"/>
    <w:rPr>
      <w:rFonts w:ascii="Courier New" w:eastAsia="Times New Roman" w:hAnsi="Courier New" w:cs="Courier New"/>
      <w:sz w:val="20"/>
      <w:szCs w:val="20"/>
      <w:lang w:eastAsia="ru-RU"/>
    </w:rPr>
  </w:style>
  <w:style w:type="paragraph" w:styleId="ae">
    <w:name w:val="Body Text Indent"/>
    <w:basedOn w:val="a"/>
    <w:link w:val="af"/>
    <w:uiPriority w:val="99"/>
    <w:semiHidden/>
    <w:unhideWhenUsed/>
    <w:rsid w:val="0067067C"/>
    <w:pPr>
      <w:spacing w:after="120"/>
      <w:ind w:left="283"/>
    </w:pPr>
  </w:style>
  <w:style w:type="character" w:customStyle="1" w:styleId="af">
    <w:name w:val="Основной текст с отступом Знак"/>
    <w:basedOn w:val="a0"/>
    <w:link w:val="ae"/>
    <w:uiPriority w:val="99"/>
    <w:semiHidden/>
    <w:rsid w:val="0067067C"/>
    <w:rPr>
      <w:rFonts w:eastAsiaTheme="minorEastAsia" w:cs="Times New Roman"/>
      <w:sz w:val="24"/>
      <w:szCs w:val="24"/>
      <w:lang w:val="en-US" w:bidi="en-US"/>
    </w:rPr>
  </w:style>
  <w:style w:type="character" w:customStyle="1" w:styleId="a4">
    <w:name w:val="Без интервала Знак"/>
    <w:link w:val="a3"/>
    <w:uiPriority w:val="1"/>
    <w:rsid w:val="00071B8B"/>
    <w:rPr>
      <w:sz w:val="24"/>
      <w:szCs w:val="32"/>
    </w:rPr>
  </w:style>
  <w:style w:type="character" w:customStyle="1" w:styleId="10">
    <w:name w:val="Заголовок 1 Знак"/>
    <w:basedOn w:val="a0"/>
    <w:link w:val="1"/>
    <w:uiPriority w:val="9"/>
    <w:rsid w:val="00071B8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71B8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71B8B"/>
    <w:rPr>
      <w:rFonts w:asciiTheme="majorHAnsi" w:eastAsiaTheme="majorEastAsia" w:hAnsiTheme="majorHAnsi"/>
      <w:b/>
      <w:bCs/>
      <w:sz w:val="26"/>
      <w:szCs w:val="26"/>
    </w:rPr>
  </w:style>
  <w:style w:type="character" w:customStyle="1" w:styleId="40">
    <w:name w:val="Заголовок 4 Знак"/>
    <w:basedOn w:val="a0"/>
    <w:link w:val="4"/>
    <w:uiPriority w:val="9"/>
    <w:rsid w:val="00071B8B"/>
    <w:rPr>
      <w:b/>
      <w:bCs/>
      <w:sz w:val="28"/>
      <w:szCs w:val="28"/>
    </w:rPr>
  </w:style>
  <w:style w:type="character" w:customStyle="1" w:styleId="50">
    <w:name w:val="Заголовок 5 Знак"/>
    <w:basedOn w:val="a0"/>
    <w:link w:val="5"/>
    <w:uiPriority w:val="9"/>
    <w:semiHidden/>
    <w:rsid w:val="00071B8B"/>
    <w:rPr>
      <w:b/>
      <w:bCs/>
      <w:i/>
      <w:iCs/>
      <w:sz w:val="26"/>
      <w:szCs w:val="26"/>
    </w:rPr>
  </w:style>
  <w:style w:type="character" w:customStyle="1" w:styleId="60">
    <w:name w:val="Заголовок 6 Знак"/>
    <w:basedOn w:val="a0"/>
    <w:link w:val="6"/>
    <w:uiPriority w:val="9"/>
    <w:semiHidden/>
    <w:rsid w:val="00071B8B"/>
    <w:rPr>
      <w:b/>
      <w:bCs/>
    </w:rPr>
  </w:style>
  <w:style w:type="character" w:customStyle="1" w:styleId="70">
    <w:name w:val="Заголовок 7 Знак"/>
    <w:basedOn w:val="a0"/>
    <w:link w:val="7"/>
    <w:uiPriority w:val="9"/>
    <w:semiHidden/>
    <w:rsid w:val="00071B8B"/>
    <w:rPr>
      <w:sz w:val="24"/>
      <w:szCs w:val="24"/>
    </w:rPr>
  </w:style>
  <w:style w:type="character" w:customStyle="1" w:styleId="80">
    <w:name w:val="Заголовок 8 Знак"/>
    <w:basedOn w:val="a0"/>
    <w:link w:val="8"/>
    <w:uiPriority w:val="9"/>
    <w:semiHidden/>
    <w:rsid w:val="00071B8B"/>
    <w:rPr>
      <w:i/>
      <w:iCs/>
      <w:sz w:val="24"/>
      <w:szCs w:val="24"/>
    </w:rPr>
  </w:style>
  <w:style w:type="character" w:customStyle="1" w:styleId="90">
    <w:name w:val="Заголовок 9 Знак"/>
    <w:basedOn w:val="a0"/>
    <w:link w:val="9"/>
    <w:uiPriority w:val="9"/>
    <w:semiHidden/>
    <w:rsid w:val="00071B8B"/>
    <w:rPr>
      <w:rFonts w:asciiTheme="majorHAnsi" w:eastAsiaTheme="majorEastAsia" w:hAnsiTheme="majorHAnsi"/>
    </w:rPr>
  </w:style>
  <w:style w:type="paragraph" w:styleId="af0">
    <w:name w:val="Title"/>
    <w:basedOn w:val="a"/>
    <w:next w:val="a"/>
    <w:link w:val="af1"/>
    <w:uiPriority w:val="10"/>
    <w:qFormat/>
    <w:rsid w:val="00071B8B"/>
    <w:pPr>
      <w:spacing w:before="240" w:after="60"/>
      <w:jc w:val="center"/>
      <w:outlineLvl w:val="0"/>
    </w:pPr>
    <w:rPr>
      <w:rFonts w:asciiTheme="majorHAnsi" w:eastAsiaTheme="majorEastAsia" w:hAnsiTheme="majorHAnsi"/>
      <w:b/>
      <w:bCs/>
      <w:kern w:val="28"/>
      <w:sz w:val="32"/>
      <w:szCs w:val="32"/>
    </w:rPr>
  </w:style>
  <w:style w:type="character" w:customStyle="1" w:styleId="af1">
    <w:name w:val="Заголовок Знак"/>
    <w:basedOn w:val="a0"/>
    <w:link w:val="af0"/>
    <w:uiPriority w:val="10"/>
    <w:rsid w:val="00071B8B"/>
    <w:rPr>
      <w:rFonts w:asciiTheme="majorHAnsi" w:eastAsiaTheme="majorEastAsia" w:hAnsiTheme="majorHAnsi"/>
      <w:b/>
      <w:bCs/>
      <w:kern w:val="28"/>
      <w:sz w:val="32"/>
      <w:szCs w:val="32"/>
    </w:rPr>
  </w:style>
  <w:style w:type="paragraph" w:styleId="af2">
    <w:name w:val="Subtitle"/>
    <w:basedOn w:val="a"/>
    <w:next w:val="a"/>
    <w:link w:val="af3"/>
    <w:uiPriority w:val="11"/>
    <w:qFormat/>
    <w:rsid w:val="00071B8B"/>
    <w:pPr>
      <w:spacing w:after="60"/>
      <w:jc w:val="center"/>
      <w:outlineLvl w:val="1"/>
    </w:pPr>
    <w:rPr>
      <w:rFonts w:asciiTheme="majorHAnsi" w:eastAsiaTheme="majorEastAsia" w:hAnsiTheme="majorHAnsi"/>
    </w:rPr>
  </w:style>
  <w:style w:type="character" w:customStyle="1" w:styleId="af3">
    <w:name w:val="Подзаголовок Знак"/>
    <w:basedOn w:val="a0"/>
    <w:link w:val="af2"/>
    <w:uiPriority w:val="11"/>
    <w:rsid w:val="00071B8B"/>
    <w:rPr>
      <w:rFonts w:asciiTheme="majorHAnsi" w:eastAsiaTheme="majorEastAsia" w:hAnsiTheme="majorHAnsi"/>
      <w:sz w:val="24"/>
      <w:szCs w:val="24"/>
    </w:rPr>
  </w:style>
  <w:style w:type="character" w:styleId="af4">
    <w:name w:val="Strong"/>
    <w:basedOn w:val="a0"/>
    <w:uiPriority w:val="22"/>
    <w:qFormat/>
    <w:rsid w:val="00071B8B"/>
    <w:rPr>
      <w:b/>
      <w:bCs/>
    </w:rPr>
  </w:style>
  <w:style w:type="character" w:styleId="af5">
    <w:name w:val="Emphasis"/>
    <w:basedOn w:val="a0"/>
    <w:uiPriority w:val="20"/>
    <w:qFormat/>
    <w:rsid w:val="00071B8B"/>
    <w:rPr>
      <w:rFonts w:asciiTheme="minorHAnsi" w:hAnsiTheme="minorHAnsi"/>
      <w:b/>
      <w:i/>
      <w:iCs/>
    </w:rPr>
  </w:style>
  <w:style w:type="paragraph" w:styleId="21">
    <w:name w:val="Quote"/>
    <w:basedOn w:val="a"/>
    <w:next w:val="a"/>
    <w:link w:val="22"/>
    <w:uiPriority w:val="29"/>
    <w:qFormat/>
    <w:rsid w:val="00071B8B"/>
    <w:rPr>
      <w:i/>
    </w:rPr>
  </w:style>
  <w:style w:type="character" w:customStyle="1" w:styleId="22">
    <w:name w:val="Цитата 2 Знак"/>
    <w:basedOn w:val="a0"/>
    <w:link w:val="21"/>
    <w:uiPriority w:val="29"/>
    <w:rsid w:val="00071B8B"/>
    <w:rPr>
      <w:i/>
      <w:sz w:val="24"/>
      <w:szCs w:val="24"/>
    </w:rPr>
  </w:style>
  <w:style w:type="paragraph" w:styleId="af6">
    <w:name w:val="Intense Quote"/>
    <w:basedOn w:val="a"/>
    <w:next w:val="a"/>
    <w:link w:val="af7"/>
    <w:uiPriority w:val="30"/>
    <w:qFormat/>
    <w:rsid w:val="00071B8B"/>
    <w:pPr>
      <w:ind w:left="720" w:right="720"/>
    </w:pPr>
    <w:rPr>
      <w:b/>
      <w:i/>
      <w:szCs w:val="22"/>
    </w:rPr>
  </w:style>
  <w:style w:type="character" w:customStyle="1" w:styleId="af7">
    <w:name w:val="Выделенная цитата Знак"/>
    <w:basedOn w:val="a0"/>
    <w:link w:val="af6"/>
    <w:uiPriority w:val="30"/>
    <w:rsid w:val="00071B8B"/>
    <w:rPr>
      <w:b/>
      <w:i/>
      <w:sz w:val="24"/>
    </w:rPr>
  </w:style>
  <w:style w:type="character" w:styleId="af8">
    <w:name w:val="Subtle Emphasis"/>
    <w:uiPriority w:val="19"/>
    <w:qFormat/>
    <w:rsid w:val="00071B8B"/>
    <w:rPr>
      <w:i/>
      <w:color w:val="5A5A5A" w:themeColor="text1" w:themeTint="A5"/>
    </w:rPr>
  </w:style>
  <w:style w:type="character" w:styleId="af9">
    <w:name w:val="Intense Emphasis"/>
    <w:basedOn w:val="a0"/>
    <w:uiPriority w:val="21"/>
    <w:qFormat/>
    <w:rsid w:val="00071B8B"/>
    <w:rPr>
      <w:b/>
      <w:i/>
      <w:sz w:val="24"/>
      <w:szCs w:val="24"/>
      <w:u w:val="single"/>
    </w:rPr>
  </w:style>
  <w:style w:type="character" w:styleId="afa">
    <w:name w:val="Subtle Reference"/>
    <w:basedOn w:val="a0"/>
    <w:uiPriority w:val="31"/>
    <w:qFormat/>
    <w:rsid w:val="00071B8B"/>
    <w:rPr>
      <w:sz w:val="24"/>
      <w:szCs w:val="24"/>
      <w:u w:val="single"/>
    </w:rPr>
  </w:style>
  <w:style w:type="character" w:styleId="afb">
    <w:name w:val="Intense Reference"/>
    <w:basedOn w:val="a0"/>
    <w:uiPriority w:val="32"/>
    <w:qFormat/>
    <w:rsid w:val="00071B8B"/>
    <w:rPr>
      <w:b/>
      <w:sz w:val="24"/>
      <w:u w:val="single"/>
    </w:rPr>
  </w:style>
  <w:style w:type="character" w:styleId="afc">
    <w:name w:val="Book Title"/>
    <w:basedOn w:val="a0"/>
    <w:uiPriority w:val="33"/>
    <w:qFormat/>
    <w:rsid w:val="00071B8B"/>
    <w:rPr>
      <w:rFonts w:asciiTheme="majorHAnsi" w:eastAsiaTheme="majorEastAsia" w:hAnsiTheme="majorHAnsi"/>
      <w:b/>
      <w:i/>
      <w:sz w:val="24"/>
      <w:szCs w:val="24"/>
    </w:rPr>
  </w:style>
  <w:style w:type="paragraph" w:styleId="afd">
    <w:name w:val="TOC Heading"/>
    <w:basedOn w:val="1"/>
    <w:next w:val="a"/>
    <w:uiPriority w:val="39"/>
    <w:semiHidden/>
    <w:unhideWhenUsed/>
    <w:qFormat/>
    <w:rsid w:val="00071B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7629">
      <w:bodyDiv w:val="1"/>
      <w:marLeft w:val="0"/>
      <w:marRight w:val="0"/>
      <w:marTop w:val="0"/>
      <w:marBottom w:val="0"/>
      <w:divBdr>
        <w:top w:val="none" w:sz="0" w:space="0" w:color="auto"/>
        <w:left w:val="none" w:sz="0" w:space="0" w:color="auto"/>
        <w:bottom w:val="none" w:sz="0" w:space="0" w:color="auto"/>
        <w:right w:val="none" w:sz="0" w:space="0" w:color="auto"/>
      </w:divBdr>
    </w:div>
    <w:div w:id="243757403">
      <w:bodyDiv w:val="1"/>
      <w:marLeft w:val="0"/>
      <w:marRight w:val="0"/>
      <w:marTop w:val="0"/>
      <w:marBottom w:val="0"/>
      <w:divBdr>
        <w:top w:val="none" w:sz="0" w:space="0" w:color="auto"/>
        <w:left w:val="none" w:sz="0" w:space="0" w:color="auto"/>
        <w:bottom w:val="none" w:sz="0" w:space="0" w:color="auto"/>
        <w:right w:val="none" w:sz="0" w:space="0" w:color="auto"/>
      </w:divBdr>
    </w:div>
    <w:div w:id="501120459">
      <w:bodyDiv w:val="1"/>
      <w:marLeft w:val="0"/>
      <w:marRight w:val="0"/>
      <w:marTop w:val="0"/>
      <w:marBottom w:val="0"/>
      <w:divBdr>
        <w:top w:val="none" w:sz="0" w:space="0" w:color="auto"/>
        <w:left w:val="none" w:sz="0" w:space="0" w:color="auto"/>
        <w:bottom w:val="none" w:sz="0" w:space="0" w:color="auto"/>
        <w:right w:val="none" w:sz="0" w:space="0" w:color="auto"/>
      </w:divBdr>
    </w:div>
    <w:div w:id="526872385">
      <w:bodyDiv w:val="1"/>
      <w:marLeft w:val="0"/>
      <w:marRight w:val="0"/>
      <w:marTop w:val="0"/>
      <w:marBottom w:val="0"/>
      <w:divBdr>
        <w:top w:val="none" w:sz="0" w:space="0" w:color="auto"/>
        <w:left w:val="none" w:sz="0" w:space="0" w:color="auto"/>
        <w:bottom w:val="none" w:sz="0" w:space="0" w:color="auto"/>
        <w:right w:val="none" w:sz="0" w:space="0" w:color="auto"/>
      </w:divBdr>
    </w:div>
    <w:div w:id="600797664">
      <w:bodyDiv w:val="1"/>
      <w:marLeft w:val="0"/>
      <w:marRight w:val="0"/>
      <w:marTop w:val="0"/>
      <w:marBottom w:val="0"/>
      <w:divBdr>
        <w:top w:val="none" w:sz="0" w:space="0" w:color="auto"/>
        <w:left w:val="none" w:sz="0" w:space="0" w:color="auto"/>
        <w:bottom w:val="none" w:sz="0" w:space="0" w:color="auto"/>
        <w:right w:val="none" w:sz="0" w:space="0" w:color="auto"/>
      </w:divBdr>
    </w:div>
    <w:div w:id="1025252543">
      <w:bodyDiv w:val="1"/>
      <w:marLeft w:val="0"/>
      <w:marRight w:val="0"/>
      <w:marTop w:val="0"/>
      <w:marBottom w:val="0"/>
      <w:divBdr>
        <w:top w:val="none" w:sz="0" w:space="0" w:color="auto"/>
        <w:left w:val="none" w:sz="0" w:space="0" w:color="auto"/>
        <w:bottom w:val="none" w:sz="0" w:space="0" w:color="auto"/>
        <w:right w:val="none" w:sz="0" w:space="0" w:color="auto"/>
      </w:divBdr>
    </w:div>
    <w:div w:id="1171067680">
      <w:bodyDiv w:val="1"/>
      <w:marLeft w:val="0"/>
      <w:marRight w:val="0"/>
      <w:marTop w:val="0"/>
      <w:marBottom w:val="0"/>
      <w:divBdr>
        <w:top w:val="none" w:sz="0" w:space="0" w:color="auto"/>
        <w:left w:val="none" w:sz="0" w:space="0" w:color="auto"/>
        <w:bottom w:val="none" w:sz="0" w:space="0" w:color="auto"/>
        <w:right w:val="none" w:sz="0" w:space="0" w:color="auto"/>
      </w:divBdr>
    </w:div>
    <w:div w:id="1185897196">
      <w:bodyDiv w:val="1"/>
      <w:marLeft w:val="0"/>
      <w:marRight w:val="0"/>
      <w:marTop w:val="0"/>
      <w:marBottom w:val="0"/>
      <w:divBdr>
        <w:top w:val="none" w:sz="0" w:space="0" w:color="auto"/>
        <w:left w:val="none" w:sz="0" w:space="0" w:color="auto"/>
        <w:bottom w:val="none" w:sz="0" w:space="0" w:color="auto"/>
        <w:right w:val="none" w:sz="0" w:space="0" w:color="auto"/>
      </w:divBdr>
    </w:div>
    <w:div w:id="20810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64A7D-966E-47E2-8901-0ACCE167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10066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ARYSTAN IT GROUP</cp:lastModifiedBy>
  <cp:revision>2</cp:revision>
  <cp:lastPrinted>2023-05-22T05:46:00Z</cp:lastPrinted>
  <dcterms:created xsi:type="dcterms:W3CDTF">2026-06-26T12:26:00Z</dcterms:created>
  <dcterms:modified xsi:type="dcterms:W3CDTF">2026-06-26T12:26:00Z</dcterms:modified>
</cp:coreProperties>
</file>