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15AC9" w14:textId="6D2EEDFF" w:rsidR="0027634D" w:rsidRDefault="0027634D" w:rsidP="00843A9D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843A9D">
        <w:rPr>
          <w:rFonts w:ascii="Times New Roman" w:hAnsi="Times New Roman" w:cs="Times New Roman"/>
          <w:b/>
          <w:bCs/>
          <w:sz w:val="28"/>
          <w:szCs w:val="28"/>
        </w:rPr>
        <w:t>«Қазсушар» РМК Қызылорда филиалы</w:t>
      </w:r>
      <w:r w:rsidR="008A2D2F">
        <w:rPr>
          <w:rFonts w:ascii="Times New Roman" w:hAnsi="Times New Roman" w:cs="Times New Roman"/>
          <w:b/>
          <w:bCs/>
          <w:sz w:val="28"/>
          <w:szCs w:val="28"/>
          <w:lang w:val="kk-KZ"/>
        </w:rPr>
        <w:t>ның</w:t>
      </w:r>
      <w:r w:rsidR="002D472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«Сыр бойы» облыстық</w:t>
      </w:r>
      <w:r w:rsidR="008A2D2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басылымға</w:t>
      </w:r>
      <w:r w:rsidR="003E546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мақала жариялау бойынша</w:t>
      </w:r>
      <w:r w:rsidRPr="00843A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3A9D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сатып алынатын қызметінің техникалық ерекшелігі</w:t>
      </w:r>
    </w:p>
    <w:p w14:paraId="00E969C2" w14:textId="01661B91" w:rsidR="00E279EF" w:rsidRDefault="00E279EF" w:rsidP="00E279E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79EF">
        <w:rPr>
          <w:rFonts w:ascii="Times New Roman" w:hAnsi="Times New Roman" w:cs="Times New Roman"/>
          <w:sz w:val="28"/>
          <w:szCs w:val="28"/>
        </w:rPr>
        <w:t>Қызылорда облысының барлық аудандарында таратылуы және мерзімді баспаға жазылған абонементтер саны кемінде 23 000 болуы шарт. Мерзімді басылым СТ РК 3158-2018 немесе 9254-77ГОСТ-қа сәйкес болуы қажет. Негізгі мәтін 5-тен 10-ға дейінгі кегльден, терілім тығыздығы 1 шаршы см-не 15-25 белгіге сай болуы тиіс. Басылым тәсілі: офсеттік. Басылымның шығу жиілігі: аптасына 3 реттен кем емес. Басылымның бір реттік таралымы: 20 000 данадан кем емес. Таратылатын аймағы: Қызылорда облысы. Басылым тілі: қазақ тілінде.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Ақпаратты Тапсырыс берушіден жариялау туралы тапсырманы алғаннан кейін 3 (үш) жұмыс күні ішінде жариялау. Тапсырыс беруші кез-келген баспа қаріпінде және абзацтар арасындағы кез-келген аралықта жариялауға өтініш беруге құқылы. </w:t>
      </w:r>
      <w:r w:rsidR="00843A9D">
        <w:rPr>
          <w:rFonts w:ascii="Times New Roman" w:hAnsi="Times New Roman" w:cs="Times New Roman"/>
          <w:sz w:val="28"/>
          <w:szCs w:val="28"/>
          <w:lang w:val="kk-KZ"/>
        </w:rPr>
        <w:t xml:space="preserve">Жалпы көлемі </w:t>
      </w:r>
      <w:r w:rsidR="004308FB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843A9D">
        <w:rPr>
          <w:rFonts w:ascii="Times New Roman" w:hAnsi="Times New Roman" w:cs="Times New Roman"/>
          <w:sz w:val="28"/>
          <w:szCs w:val="28"/>
          <w:lang w:val="kk-KZ"/>
        </w:rPr>
        <w:t xml:space="preserve">000 </w:t>
      </w:r>
      <w:r w:rsidR="00AB109D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843A9D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AB109D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="004308FB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 xml:space="preserve"> </w:t>
      </w:r>
      <w:r w:rsidR="004308F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AB10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Қызмет Тапсырыс берушінің берген өтініміне сәйкес орындалуы тиіс. Өтінім келесі байланыс құралдарымен беріледі: пошта, факс, электрондық пошта, хабарлама, мемлекеттік сатып алу порталы. </w:t>
      </w:r>
      <w:r w:rsidR="004444AD">
        <w:rPr>
          <w:rFonts w:ascii="Times New Roman" w:hAnsi="Times New Roman" w:cs="Times New Roman"/>
          <w:sz w:val="28"/>
          <w:szCs w:val="28"/>
          <w:lang w:val="kk-KZ"/>
        </w:rPr>
        <w:t xml:space="preserve">Төлемді Тапсырыс беруші тек нақты (әрбір шаршы см. Үшін пайдаланылған) қызмет көрсету үшін төлейді. Шот-фактурада шаршы см. </w:t>
      </w:r>
      <w:r w:rsidR="00475927">
        <w:rPr>
          <w:rFonts w:ascii="Times New Roman" w:hAnsi="Times New Roman" w:cs="Times New Roman"/>
          <w:sz w:val="28"/>
          <w:szCs w:val="28"/>
          <w:lang w:val="kk-KZ"/>
        </w:rPr>
        <w:t>с</w:t>
      </w:r>
      <w:bookmarkStart w:id="0" w:name="_GoBack"/>
      <w:bookmarkEnd w:id="0"/>
      <w:r w:rsidR="004444AD">
        <w:rPr>
          <w:rFonts w:ascii="Times New Roman" w:hAnsi="Times New Roman" w:cs="Times New Roman"/>
          <w:sz w:val="28"/>
          <w:szCs w:val="28"/>
          <w:lang w:val="kk-KZ"/>
        </w:rPr>
        <w:t>аны болуы керек.</w:t>
      </w:r>
    </w:p>
    <w:p w14:paraId="65E98FB7" w14:textId="4C3B52A5" w:rsidR="00EB42B5" w:rsidRDefault="00EB42B5" w:rsidP="00E279E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9754EBE" w14:textId="714FB121" w:rsidR="00EB42B5" w:rsidRDefault="002D472D" w:rsidP="002D472D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D472D">
        <w:rPr>
          <w:rFonts w:ascii="Times New Roman" w:hAnsi="Times New Roman" w:cs="Times New Roman"/>
          <w:b/>
          <w:bCs/>
          <w:sz w:val="28"/>
          <w:szCs w:val="28"/>
          <w:lang w:val="kk-KZ"/>
        </w:rPr>
        <w:t>Техническая спецификация Кызылординского филиала РГП «Казводхоз» по публикций статьи в областной газете «Сыр бойы»</w:t>
      </w:r>
    </w:p>
    <w:p w14:paraId="77C42CC6" w14:textId="77777777" w:rsidR="00B83888" w:rsidRDefault="002D472D" w:rsidP="00B8388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5D30">
        <w:rPr>
          <w:rFonts w:ascii="Times New Roman" w:hAnsi="Times New Roman" w:cs="Times New Roman"/>
          <w:sz w:val="28"/>
          <w:szCs w:val="28"/>
          <w:lang w:val="kk-KZ"/>
        </w:rPr>
        <w:t xml:space="preserve">Статья должно распространяться </w:t>
      </w:r>
      <w:r w:rsidR="007D5D30" w:rsidRPr="007D5D30">
        <w:rPr>
          <w:rFonts w:ascii="Times New Roman" w:hAnsi="Times New Roman" w:cs="Times New Roman"/>
          <w:sz w:val="28"/>
          <w:szCs w:val="28"/>
          <w:lang w:val="kk-KZ"/>
        </w:rPr>
        <w:t>во всех районах Кызылординской области</w:t>
      </w:r>
      <w:r w:rsidR="007D5D3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, </w:t>
      </w:r>
      <w:r w:rsidR="007D5D30" w:rsidRPr="004308FB">
        <w:rPr>
          <w:rFonts w:ascii="Times New Roman" w:hAnsi="Times New Roman" w:cs="Times New Roman"/>
          <w:sz w:val="28"/>
          <w:szCs w:val="28"/>
          <w:lang w:val="kk-KZ"/>
        </w:rPr>
        <w:t>а число подписчиков издания должно быть не менее 23000. Периодическое издание должно соот</w:t>
      </w:r>
      <w:r w:rsidR="004308FB" w:rsidRPr="004308FB">
        <w:rPr>
          <w:rFonts w:ascii="Times New Roman" w:hAnsi="Times New Roman" w:cs="Times New Roman"/>
          <w:sz w:val="28"/>
          <w:szCs w:val="28"/>
          <w:lang w:val="kk-KZ"/>
        </w:rPr>
        <w:t xml:space="preserve">ветствовать ГОСТ РК СТ 3158-2018 или 9254-77. </w:t>
      </w:r>
      <w:r w:rsidR="004308FB">
        <w:rPr>
          <w:rFonts w:ascii="Times New Roman" w:hAnsi="Times New Roman" w:cs="Times New Roman"/>
          <w:sz w:val="28"/>
          <w:szCs w:val="28"/>
          <w:lang w:val="kk-KZ"/>
        </w:rPr>
        <w:t xml:space="preserve">Основной текст должен быть от 5 до 10 строк, а плотность шрифта -15-25 знаков на 1 квадратный см. Способ печати: офсетный. Частота выхода: не менее 3 раза в неделю. Разовый тираж издания: не менее 20000 экземпляров. Район распространения: Кызылординская область. Язык издания: казахский. Информацию опубликовать в течение 3 (три) рабочего дня после получения поручения о публикации от Заказчика. Заказчик имеет право подать заявку для публикации в любом печатном шрифте и в любом интервале между абзацами. Общий объем не менее 1000 </w:t>
      </w:r>
      <w:r w:rsidR="004308FB">
        <w:rPr>
          <w:rFonts w:ascii="Times New Roman" w:hAnsi="Times New Roman" w:cs="Times New Roman"/>
          <w:sz w:val="28"/>
          <w:szCs w:val="28"/>
          <w:lang w:val="kk-KZ"/>
        </w:rPr>
        <w:t>см</w:t>
      </w:r>
      <w:r w:rsidR="004308FB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="004308FB">
        <w:rPr>
          <w:rFonts w:ascii="Times New Roman" w:hAnsi="Times New Roman" w:cs="Times New Roman"/>
          <w:sz w:val="28"/>
          <w:szCs w:val="28"/>
          <w:lang w:val="kk-KZ"/>
        </w:rPr>
        <w:t xml:space="preserve">. Услуга должна выполнятся в соответствии с поданной заявкой Заказчика. Заявка подается следующими средствами связи: почта, факс, электронная почта, </w:t>
      </w:r>
      <w:r w:rsidR="004444AD">
        <w:rPr>
          <w:rFonts w:ascii="Times New Roman" w:hAnsi="Times New Roman" w:cs="Times New Roman"/>
          <w:sz w:val="28"/>
          <w:szCs w:val="28"/>
          <w:lang w:val="kk-KZ"/>
        </w:rPr>
        <w:t xml:space="preserve">сообщение, веб портал государственных закупок. </w:t>
      </w:r>
      <w:r w:rsidR="000E0386">
        <w:rPr>
          <w:rFonts w:ascii="Times New Roman" w:hAnsi="Times New Roman" w:cs="Times New Roman"/>
          <w:sz w:val="28"/>
          <w:szCs w:val="28"/>
          <w:lang w:val="kk-KZ"/>
        </w:rPr>
        <w:t>Оплата производится Заказчиком только за фактическое (использование за каждый кв.см.) оказание услуг. Счет фактура должна содержать количество кв.см.</w:t>
      </w:r>
    </w:p>
    <w:p w14:paraId="0182E7C2" w14:textId="77777777" w:rsidR="00B83888" w:rsidRDefault="00B83888" w:rsidP="00B8388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83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C3D"/>
    <w:rsid w:val="000E0386"/>
    <w:rsid w:val="0027634D"/>
    <w:rsid w:val="002D472D"/>
    <w:rsid w:val="003E5462"/>
    <w:rsid w:val="004308FB"/>
    <w:rsid w:val="004444AD"/>
    <w:rsid w:val="00475927"/>
    <w:rsid w:val="004C2895"/>
    <w:rsid w:val="00521C3D"/>
    <w:rsid w:val="007D5D30"/>
    <w:rsid w:val="00843A9D"/>
    <w:rsid w:val="008A2D2F"/>
    <w:rsid w:val="00AB109D"/>
    <w:rsid w:val="00B83888"/>
    <w:rsid w:val="00E279EF"/>
    <w:rsid w:val="00EB42B5"/>
    <w:rsid w:val="00F16545"/>
    <w:rsid w:val="00FF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6A494"/>
  <w15:chartTrackingRefBased/>
  <w15:docId w15:val="{4C5E3AC8-961F-4F0C-9738-E3E6A86EC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2026-06-25T05:58:00Z</dcterms:created>
  <dcterms:modified xsi:type="dcterms:W3CDTF">2026-06-25T06:32:00Z</dcterms:modified>
</cp:coreProperties>
</file>