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F55" w:rsidRDefault="008F7CF8">
      <w:pPr>
        <w:jc w:val="right"/>
        <w:rPr>
          <w:i/>
        </w:rPr>
      </w:pPr>
      <w:r>
        <w:rPr>
          <w:i/>
        </w:rPr>
        <w:t>Приложение-2</w:t>
      </w:r>
    </w:p>
    <w:p w:rsidR="007A7F55" w:rsidRDefault="007A7F55"/>
    <w:p w:rsidR="007A7F55" w:rsidRDefault="008F7CF8">
      <w:pPr>
        <w:jc w:val="center"/>
        <w:rPr>
          <w:b/>
        </w:rPr>
      </w:pPr>
      <w:r>
        <w:rPr>
          <w:b/>
        </w:rPr>
        <w:t>Техническая спецификация</w:t>
      </w:r>
    </w:p>
    <w:p w:rsidR="007A7F55" w:rsidRDefault="007A7F55"/>
    <w:p w:rsidR="007A7F55" w:rsidRDefault="008F7CF8">
      <w:r>
        <w:t xml:space="preserve">      </w:t>
      </w:r>
      <w:r>
        <w:rPr>
          <w:b/>
        </w:rPr>
        <w:t>Наименование заказчика</w:t>
      </w:r>
      <w:r>
        <w:rPr>
          <w:b/>
          <w:lang w:val="kk-KZ"/>
        </w:rPr>
        <w:t>:</w:t>
      </w:r>
      <w:r>
        <w:rPr>
          <w:lang w:val="kk-KZ"/>
        </w:rPr>
        <w:t xml:space="preserve"> </w:t>
      </w:r>
      <w:r w:rsidR="00A45025">
        <w:t>КГКП «Детский сад-ясли №106 «</w:t>
      </w:r>
      <w:proofErr w:type="spellStart"/>
      <w:r w:rsidR="00A45025">
        <w:t>Қарлығаш</w:t>
      </w:r>
      <w:proofErr w:type="spellEnd"/>
      <w:r w:rsidR="00A45025">
        <w:t>» отдела образования по городу Усть-Каменогорску управления образования Восточно-Казахстанской области</w:t>
      </w:r>
    </w:p>
    <w:p w:rsidR="007A7F55" w:rsidRDefault="008F7CF8">
      <w:r>
        <w:t xml:space="preserve">      </w:t>
      </w:r>
      <w:r>
        <w:rPr>
          <w:b/>
        </w:rPr>
        <w:t>Наименование запроса ценовых предложении</w:t>
      </w:r>
      <w:r>
        <w:rPr>
          <w:b/>
          <w:lang w:val="kk-KZ"/>
        </w:rPr>
        <w:t>:</w:t>
      </w:r>
      <w:r>
        <w:rPr>
          <w:lang w:val="kk-KZ"/>
        </w:rPr>
        <w:t xml:space="preserve"> </w:t>
      </w:r>
      <w:r>
        <w:t>Услуги по поверке средств измерений.</w:t>
      </w:r>
    </w:p>
    <w:p w:rsidR="007A7F55" w:rsidRPr="007277B7" w:rsidRDefault="008F7CF8">
      <w:pPr>
        <w:rPr>
          <w:lang w:val="kk-KZ"/>
        </w:rPr>
      </w:pPr>
      <w:r>
        <w:rPr>
          <w:lang w:val="kk-KZ"/>
        </w:rPr>
        <w:t>Место поставки:</w:t>
      </w:r>
      <w:r w:rsidR="00A45025">
        <w:rPr>
          <w:lang w:val="kk-KZ"/>
        </w:rPr>
        <w:t>Усть-Каменогорск</w:t>
      </w:r>
      <w:r w:rsidR="007277B7" w:rsidRPr="007277B7">
        <w:t xml:space="preserve">, </w:t>
      </w:r>
      <w:proofErr w:type="spellStart"/>
      <w:r w:rsidR="007277B7" w:rsidRPr="007277B7">
        <w:t>ул</w:t>
      </w:r>
      <w:proofErr w:type="spellEnd"/>
      <w:r w:rsidR="007277B7" w:rsidRPr="007277B7">
        <w:t xml:space="preserve"> Амурская </w:t>
      </w:r>
      <w:r w:rsidR="007277B7">
        <w:rPr>
          <w:lang w:val="kk-KZ"/>
        </w:rPr>
        <w:t>4/2</w:t>
      </w:r>
    </w:p>
    <w:tbl>
      <w:tblPr>
        <w:tblStyle w:val="a6"/>
        <w:tblW w:w="6817" w:type="dxa"/>
        <w:tblLayout w:type="fixed"/>
        <w:tblLook w:val="04A0" w:firstRow="1" w:lastRow="0" w:firstColumn="1" w:lastColumn="0" w:noHBand="0" w:noVBand="1"/>
      </w:tblPr>
      <w:tblGrid>
        <w:gridCol w:w="679"/>
        <w:gridCol w:w="3568"/>
        <w:gridCol w:w="2570"/>
      </w:tblGrid>
      <w:tr w:rsidR="007A7F55" w:rsidTr="00391A2B">
        <w:trPr>
          <w:trHeight w:val="454"/>
        </w:trPr>
        <w:tc>
          <w:tcPr>
            <w:tcW w:w="679" w:type="dxa"/>
          </w:tcPr>
          <w:p w:rsidR="007A7F55" w:rsidRPr="002C7FDB" w:rsidRDefault="007A7F55"/>
        </w:tc>
        <w:tc>
          <w:tcPr>
            <w:tcW w:w="3568" w:type="dxa"/>
          </w:tcPr>
          <w:p w:rsidR="007A7F55" w:rsidRPr="000B3395" w:rsidRDefault="000B3395">
            <w:pPr>
              <w:rPr>
                <w:lang w:val="kk-KZ"/>
              </w:rPr>
            </w:pPr>
            <w:r>
              <w:rPr>
                <w:lang w:val="kk-KZ"/>
              </w:rPr>
              <w:t xml:space="preserve">Наименование </w:t>
            </w:r>
          </w:p>
        </w:tc>
        <w:tc>
          <w:tcPr>
            <w:tcW w:w="2570" w:type="dxa"/>
          </w:tcPr>
          <w:p w:rsidR="007A7F55" w:rsidRPr="000B3395" w:rsidRDefault="000B3395">
            <w:pPr>
              <w:rPr>
                <w:lang w:val="kk-KZ"/>
              </w:rPr>
            </w:pPr>
            <w:r>
              <w:rPr>
                <w:lang w:val="kk-KZ"/>
              </w:rPr>
              <w:t>шт</w:t>
            </w:r>
          </w:p>
        </w:tc>
      </w:tr>
      <w:tr w:rsidR="007A7F55" w:rsidTr="00391A2B">
        <w:trPr>
          <w:trHeight w:val="2254"/>
        </w:trPr>
        <w:tc>
          <w:tcPr>
            <w:tcW w:w="679" w:type="dxa"/>
          </w:tcPr>
          <w:p w:rsidR="007A7F55" w:rsidRPr="000B3395" w:rsidRDefault="000B3395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7A7F55" w:rsidRPr="000B3395" w:rsidRDefault="000B3395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  <w:p w:rsidR="00391A2B" w:rsidRDefault="000B3395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AC4322">
              <w:rPr>
                <w:lang w:val="kk-KZ"/>
              </w:rPr>
              <w:t xml:space="preserve">      </w:t>
            </w:r>
            <w:r>
              <w:rPr>
                <w:lang w:val="kk-KZ"/>
              </w:rPr>
              <w:t>4</w:t>
            </w:r>
            <w:r w:rsidR="00AC4322">
              <w:rPr>
                <w:lang w:val="kk-KZ"/>
              </w:rPr>
              <w:t xml:space="preserve">      </w:t>
            </w:r>
          </w:p>
          <w:p w:rsidR="00391A2B" w:rsidRDefault="000B3395" w:rsidP="00391A2B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  <w:p w:rsidR="007A7F55" w:rsidRPr="00391A2B" w:rsidRDefault="002C7FDB" w:rsidP="00391A2B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568" w:type="dxa"/>
          </w:tcPr>
          <w:p w:rsidR="007A7F55" w:rsidRDefault="007277B7">
            <w:r>
              <w:t xml:space="preserve">Весы электронные </w:t>
            </w:r>
          </w:p>
          <w:p w:rsidR="007277B7" w:rsidRDefault="00946330">
            <w:r>
              <w:rPr>
                <w:lang w:val="kk-KZ"/>
              </w:rPr>
              <w:t>Танометр</w:t>
            </w:r>
            <w:r w:rsidR="008F7CF8">
              <w:t xml:space="preserve"> </w:t>
            </w:r>
          </w:p>
          <w:p w:rsidR="00391A2B" w:rsidRDefault="00AC4322">
            <w:pPr>
              <w:rPr>
                <w:lang w:val="kk-KZ"/>
              </w:rPr>
            </w:pPr>
            <w:r>
              <w:rPr>
                <w:lang w:val="kk-KZ"/>
              </w:rPr>
              <w:t xml:space="preserve"> Гигрометр                                      </w:t>
            </w:r>
          </w:p>
          <w:p w:rsidR="007277B7" w:rsidRPr="007277B7" w:rsidRDefault="007277B7">
            <w:pPr>
              <w:rPr>
                <w:lang w:val="kk-KZ"/>
              </w:rPr>
            </w:pPr>
            <w:r>
              <w:rPr>
                <w:lang w:val="kk-KZ"/>
              </w:rPr>
              <w:t>Холодильник</w:t>
            </w:r>
          </w:p>
          <w:p w:rsidR="007A7F55" w:rsidRDefault="0032153F" w:rsidP="0032153F">
            <w:pPr>
              <w:ind w:left="-374" w:firstLine="425"/>
              <w:rPr>
                <w:lang w:val="kk-KZ"/>
              </w:rPr>
            </w:pPr>
            <w:r>
              <w:rPr>
                <w:lang w:val="kk-KZ"/>
              </w:rPr>
              <w:t>Градусник</w:t>
            </w:r>
          </w:p>
          <w:p w:rsidR="002C7FDB" w:rsidRPr="0032153F" w:rsidRDefault="002C7FDB" w:rsidP="0032153F">
            <w:pPr>
              <w:ind w:left="-374" w:firstLine="425"/>
              <w:rPr>
                <w:lang w:val="kk-KZ"/>
              </w:rPr>
            </w:pPr>
            <w:r>
              <w:rPr>
                <w:lang w:val="kk-KZ"/>
              </w:rPr>
              <w:t xml:space="preserve">Ростомер </w:t>
            </w:r>
          </w:p>
        </w:tc>
        <w:tc>
          <w:tcPr>
            <w:tcW w:w="2570" w:type="dxa"/>
          </w:tcPr>
          <w:p w:rsidR="007A7F55" w:rsidRPr="00AC4322" w:rsidRDefault="008F7CF8">
            <w:r w:rsidRPr="00AC4322">
              <w:t xml:space="preserve">1 </w:t>
            </w:r>
            <w:proofErr w:type="spellStart"/>
            <w:r w:rsidRPr="00AC4322">
              <w:t>шт</w:t>
            </w:r>
            <w:proofErr w:type="spellEnd"/>
          </w:p>
          <w:p w:rsidR="007A7F55" w:rsidRPr="00946330" w:rsidRDefault="00946330">
            <w:pPr>
              <w:rPr>
                <w:lang w:val="kk-KZ"/>
              </w:rPr>
            </w:pPr>
            <w:r>
              <w:rPr>
                <w:lang w:val="kk-KZ"/>
              </w:rPr>
              <w:t xml:space="preserve">1 шт </w:t>
            </w:r>
          </w:p>
          <w:p w:rsidR="007A7F55" w:rsidRPr="00AC4322" w:rsidRDefault="007277B7">
            <w:r>
              <w:rPr>
                <w:lang w:val="kk-KZ"/>
              </w:rPr>
              <w:t>2</w:t>
            </w:r>
            <w:r w:rsidR="008F7CF8">
              <w:t xml:space="preserve"> </w:t>
            </w:r>
            <w:proofErr w:type="spellStart"/>
            <w:r w:rsidR="008F7CF8">
              <w:t>шт</w:t>
            </w:r>
            <w:proofErr w:type="spellEnd"/>
          </w:p>
          <w:p w:rsidR="00391A2B" w:rsidRDefault="00AC4322">
            <w:pPr>
              <w:rPr>
                <w:lang w:val="kk-KZ"/>
              </w:rPr>
            </w:pPr>
            <w:r>
              <w:rPr>
                <w:lang w:val="kk-KZ"/>
              </w:rPr>
              <w:t xml:space="preserve">1шт                                 </w:t>
            </w:r>
          </w:p>
          <w:p w:rsidR="007A7F55" w:rsidRDefault="0032153F" w:rsidP="00391A2B">
            <w:pPr>
              <w:rPr>
                <w:lang w:val="kk-KZ"/>
              </w:rPr>
            </w:pPr>
            <w:r>
              <w:rPr>
                <w:lang w:val="kk-KZ"/>
              </w:rPr>
              <w:t>2 шт</w:t>
            </w:r>
          </w:p>
          <w:p w:rsidR="002C7FDB" w:rsidRPr="00391A2B" w:rsidRDefault="002C7FDB" w:rsidP="00391A2B">
            <w:pPr>
              <w:rPr>
                <w:lang w:val="kk-KZ"/>
              </w:rPr>
            </w:pPr>
            <w:r>
              <w:rPr>
                <w:lang w:val="kk-KZ"/>
              </w:rPr>
              <w:t>1 шт</w:t>
            </w:r>
          </w:p>
        </w:tc>
      </w:tr>
    </w:tbl>
    <w:p w:rsidR="007A7F55" w:rsidRDefault="007A7F55"/>
    <w:p w:rsidR="007277B7" w:rsidRDefault="007277B7"/>
    <w:p w:rsidR="007277B7" w:rsidRDefault="007277B7"/>
    <w:p w:rsidR="007277B7" w:rsidRDefault="007277B7"/>
    <w:p w:rsidR="007277B7" w:rsidRDefault="007277B7"/>
    <w:p w:rsidR="007277B7" w:rsidRDefault="007277B7"/>
    <w:p w:rsidR="007277B7" w:rsidRDefault="007277B7"/>
    <w:p w:rsidR="007277B7" w:rsidRPr="007277B7" w:rsidRDefault="007277B7" w:rsidP="007277B7">
      <w:pPr>
        <w:jc w:val="center"/>
        <w:rPr>
          <w:lang w:val="kk-KZ"/>
        </w:rPr>
      </w:pPr>
      <w:r>
        <w:rPr>
          <w:lang w:val="kk-KZ"/>
        </w:rPr>
        <w:t>Техникалық спецификация</w:t>
      </w:r>
    </w:p>
    <w:p w:rsidR="007277B7" w:rsidRDefault="007277B7"/>
    <w:p w:rsidR="007277B7" w:rsidRDefault="007277B7"/>
    <w:p w:rsidR="007277B7" w:rsidRPr="007277B7" w:rsidRDefault="007277B7" w:rsidP="007277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540" w:lineRule="atLeast"/>
        <w:jc w:val="left"/>
        <w:rPr>
          <w:rFonts w:ascii="inherit" w:hAnsi="inherit" w:cs="Courier New"/>
          <w:color w:val="1F1F1F"/>
          <w:szCs w:val="24"/>
          <w:lang w:val="kk-KZ"/>
        </w:rPr>
      </w:pPr>
      <w:r w:rsidRPr="007277B7">
        <w:rPr>
          <w:rFonts w:ascii="inherit" w:hAnsi="inherit" w:cs="Courier New"/>
          <w:color w:val="1F1F1F"/>
          <w:szCs w:val="24"/>
          <w:lang w:val="kk-KZ"/>
        </w:rPr>
        <w:t>Тапсырыс берушінің аты-жөні: Өскемен қаласы бойынша білім бөлімінің «No106 «Қарлығаш» балабақша-бөбекжайы» КМК, Шығыс Қазақстан облысының білім басқармасы</w:t>
      </w:r>
    </w:p>
    <w:p w:rsidR="007277B7" w:rsidRPr="007277B7" w:rsidRDefault="007277B7" w:rsidP="007277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540" w:lineRule="atLeast"/>
        <w:jc w:val="left"/>
        <w:rPr>
          <w:rFonts w:ascii="inherit" w:hAnsi="inherit" w:cs="Courier New"/>
          <w:color w:val="1F1F1F"/>
          <w:szCs w:val="24"/>
          <w:lang w:val="kk-KZ"/>
        </w:rPr>
      </w:pPr>
      <w:r w:rsidRPr="007277B7">
        <w:rPr>
          <w:rFonts w:ascii="inherit" w:hAnsi="inherit" w:cs="Courier New"/>
          <w:color w:val="1F1F1F"/>
          <w:szCs w:val="24"/>
          <w:lang w:val="kk-KZ"/>
        </w:rPr>
        <w:t xml:space="preserve">      Баға ұсыныстарын сұратудың атауы: Өлшеу құралдарын салыстырып тексеру қызметтері.</w:t>
      </w:r>
    </w:p>
    <w:p w:rsidR="007277B7" w:rsidRPr="007277B7" w:rsidRDefault="007277B7" w:rsidP="007277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540" w:lineRule="atLeast"/>
        <w:jc w:val="left"/>
        <w:rPr>
          <w:rFonts w:ascii="inherit" w:hAnsi="inherit" w:cs="Courier New"/>
          <w:color w:val="1F1F1F"/>
          <w:szCs w:val="24"/>
          <w:lang w:val="kk-KZ"/>
        </w:rPr>
      </w:pPr>
      <w:r w:rsidRPr="007277B7">
        <w:rPr>
          <w:rFonts w:ascii="inherit" w:hAnsi="inherit" w:cs="Courier New"/>
          <w:color w:val="1F1F1F"/>
          <w:szCs w:val="24"/>
          <w:lang w:val="kk-KZ"/>
        </w:rPr>
        <w:t>Жеткізу орны: Өскемен қаласы, Амурская көшесі 4/2</w:t>
      </w:r>
    </w:p>
    <w:p w:rsidR="007277B7" w:rsidRPr="007277B7" w:rsidRDefault="007277B7">
      <w:pPr>
        <w:rPr>
          <w:lang w:val="kk-KZ"/>
        </w:rPr>
      </w:pPr>
    </w:p>
    <w:tbl>
      <w:tblPr>
        <w:tblStyle w:val="a6"/>
        <w:tblW w:w="6817" w:type="dxa"/>
        <w:tblLayout w:type="fixed"/>
        <w:tblLook w:val="04A0" w:firstRow="1" w:lastRow="0" w:firstColumn="1" w:lastColumn="0" w:noHBand="0" w:noVBand="1"/>
      </w:tblPr>
      <w:tblGrid>
        <w:gridCol w:w="679"/>
        <w:gridCol w:w="3568"/>
        <w:gridCol w:w="2570"/>
      </w:tblGrid>
      <w:tr w:rsidR="007277B7" w:rsidTr="004B06DC">
        <w:trPr>
          <w:trHeight w:val="454"/>
        </w:trPr>
        <w:tc>
          <w:tcPr>
            <w:tcW w:w="679" w:type="dxa"/>
          </w:tcPr>
          <w:p w:rsidR="007277B7" w:rsidRPr="002C7FDB" w:rsidRDefault="007277B7" w:rsidP="004B06DC">
            <w:pPr>
              <w:rPr>
                <w:lang w:val="kk-KZ"/>
              </w:rPr>
            </w:pPr>
          </w:p>
        </w:tc>
        <w:tc>
          <w:tcPr>
            <w:tcW w:w="3568" w:type="dxa"/>
          </w:tcPr>
          <w:p w:rsidR="007277B7" w:rsidRPr="007277B7" w:rsidRDefault="000B3395" w:rsidP="007277B7">
            <w:pPr>
              <w:pStyle w:val="HTML"/>
              <w:shd w:val="clear" w:color="auto" w:fill="F8F9FA"/>
              <w:spacing w:line="540" w:lineRule="atLeast"/>
              <w:rPr>
                <w:rFonts w:ascii="inherit" w:hAnsi="inherit"/>
                <w:color w:val="1F1F1F"/>
              </w:rPr>
            </w:pPr>
            <w:r>
              <w:rPr>
                <w:rStyle w:val="y2iqfc"/>
                <w:rFonts w:ascii="inherit" w:hAnsi="inherit" w:hint="eastAsia"/>
                <w:color w:val="1F1F1F"/>
                <w:lang w:val="kk-KZ"/>
              </w:rPr>
              <w:t>А</w:t>
            </w:r>
            <w:r>
              <w:rPr>
                <w:rStyle w:val="y2iqfc"/>
                <w:rFonts w:ascii="inherit" w:hAnsi="inherit"/>
                <w:color w:val="1F1F1F"/>
                <w:lang w:val="kk-KZ"/>
              </w:rPr>
              <w:t xml:space="preserve">ты </w:t>
            </w:r>
          </w:p>
          <w:p w:rsidR="007277B7" w:rsidRDefault="007277B7" w:rsidP="004B06DC"/>
        </w:tc>
        <w:tc>
          <w:tcPr>
            <w:tcW w:w="2570" w:type="dxa"/>
          </w:tcPr>
          <w:p w:rsidR="007277B7" w:rsidRPr="000B3395" w:rsidRDefault="000B3395" w:rsidP="004B06DC">
            <w:pPr>
              <w:rPr>
                <w:lang w:val="kk-KZ"/>
              </w:rPr>
            </w:pPr>
            <w:r>
              <w:rPr>
                <w:lang w:val="kk-KZ"/>
              </w:rPr>
              <w:t>дана</w:t>
            </w:r>
          </w:p>
        </w:tc>
      </w:tr>
      <w:tr w:rsidR="007277B7" w:rsidTr="004B06DC">
        <w:trPr>
          <w:trHeight w:val="2254"/>
        </w:trPr>
        <w:tc>
          <w:tcPr>
            <w:tcW w:w="679" w:type="dxa"/>
          </w:tcPr>
          <w:p w:rsidR="007277B7" w:rsidRPr="000B3395" w:rsidRDefault="000B3395" w:rsidP="004B06DC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1</w:t>
            </w:r>
          </w:p>
          <w:p w:rsidR="007277B7" w:rsidRPr="000B3395" w:rsidRDefault="000B3395" w:rsidP="004B06DC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  <w:p w:rsidR="007277B7" w:rsidRDefault="000B3395" w:rsidP="004B06DC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7277B7">
              <w:rPr>
                <w:lang w:val="kk-KZ"/>
              </w:rPr>
              <w:t xml:space="preserve">     </w:t>
            </w:r>
            <w:r>
              <w:rPr>
                <w:lang w:val="kk-KZ"/>
              </w:rPr>
              <w:t>4</w:t>
            </w:r>
            <w:r w:rsidR="007277B7">
              <w:rPr>
                <w:lang w:val="kk-KZ"/>
              </w:rPr>
              <w:t xml:space="preserve">     </w:t>
            </w:r>
          </w:p>
          <w:p w:rsidR="007277B7" w:rsidRDefault="000B3395" w:rsidP="004B06DC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  <w:p w:rsidR="007277B7" w:rsidRPr="00391A2B" w:rsidRDefault="002C7FDB" w:rsidP="004B06DC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568" w:type="dxa"/>
          </w:tcPr>
          <w:p w:rsidR="007277B7" w:rsidRDefault="007277B7" w:rsidP="004B06DC">
            <w:r>
              <w:rPr>
                <w:lang w:val="kk-KZ"/>
              </w:rPr>
              <w:t>Таразы</w:t>
            </w:r>
            <w:r>
              <w:t xml:space="preserve"> </w:t>
            </w:r>
            <w:proofErr w:type="spellStart"/>
            <w:r>
              <w:t>электронды</w:t>
            </w:r>
            <w:proofErr w:type="spellEnd"/>
          </w:p>
          <w:p w:rsidR="007277B7" w:rsidRDefault="007277B7" w:rsidP="004B06DC">
            <w:r>
              <w:rPr>
                <w:lang w:val="kk-KZ"/>
              </w:rPr>
              <w:t>Танометр</w:t>
            </w:r>
            <w:r>
              <w:t xml:space="preserve"> </w:t>
            </w:r>
          </w:p>
          <w:p w:rsidR="007277B7" w:rsidRDefault="007277B7" w:rsidP="004B06DC">
            <w:pPr>
              <w:rPr>
                <w:lang w:val="kk-KZ"/>
              </w:rPr>
            </w:pPr>
            <w:r>
              <w:rPr>
                <w:lang w:val="kk-KZ"/>
              </w:rPr>
              <w:t xml:space="preserve"> Гигрометр                                      </w:t>
            </w:r>
          </w:p>
          <w:p w:rsidR="007277B7" w:rsidRPr="007277B7" w:rsidRDefault="007277B7" w:rsidP="004B06DC">
            <w:pPr>
              <w:rPr>
                <w:lang w:val="kk-KZ"/>
              </w:rPr>
            </w:pPr>
            <w:r>
              <w:rPr>
                <w:lang w:val="kk-KZ"/>
              </w:rPr>
              <w:t>Холодильник</w:t>
            </w:r>
          </w:p>
          <w:p w:rsidR="007277B7" w:rsidRDefault="0032153F" w:rsidP="004B06DC">
            <w:pPr>
              <w:rPr>
                <w:lang w:val="kk-KZ"/>
              </w:rPr>
            </w:pPr>
            <w:r>
              <w:rPr>
                <w:lang w:val="kk-KZ"/>
              </w:rPr>
              <w:t>Градусник</w:t>
            </w:r>
          </w:p>
          <w:p w:rsidR="002C7FDB" w:rsidRPr="00391A2B" w:rsidRDefault="002C7FDB" w:rsidP="004B06DC">
            <w:pPr>
              <w:rPr>
                <w:lang w:val="kk-KZ"/>
              </w:rPr>
            </w:pPr>
            <w:r>
              <w:rPr>
                <w:lang w:val="kk-KZ"/>
              </w:rPr>
              <w:t xml:space="preserve">Ростомер </w:t>
            </w:r>
          </w:p>
        </w:tc>
        <w:tc>
          <w:tcPr>
            <w:tcW w:w="2570" w:type="dxa"/>
          </w:tcPr>
          <w:p w:rsidR="007277B7" w:rsidRPr="00AC4322" w:rsidRDefault="0032153F" w:rsidP="004B06DC">
            <w:r>
              <w:t>1 дана</w:t>
            </w:r>
          </w:p>
          <w:p w:rsidR="007277B7" w:rsidRPr="00946330" w:rsidRDefault="0032153F" w:rsidP="004B06DC">
            <w:pPr>
              <w:rPr>
                <w:lang w:val="kk-KZ"/>
              </w:rPr>
            </w:pPr>
            <w:r>
              <w:rPr>
                <w:lang w:val="kk-KZ"/>
              </w:rPr>
              <w:t>1 дана</w:t>
            </w:r>
          </w:p>
          <w:p w:rsidR="007277B7" w:rsidRPr="00AC4322" w:rsidRDefault="007277B7" w:rsidP="004B06DC">
            <w:r>
              <w:rPr>
                <w:lang w:val="kk-KZ"/>
              </w:rPr>
              <w:t>2</w:t>
            </w:r>
            <w:r w:rsidR="0032153F">
              <w:t xml:space="preserve"> дана</w:t>
            </w:r>
          </w:p>
          <w:p w:rsidR="007277B7" w:rsidRDefault="0032153F" w:rsidP="004B06DC">
            <w:pPr>
              <w:rPr>
                <w:lang w:val="kk-KZ"/>
              </w:rPr>
            </w:pPr>
            <w:r>
              <w:rPr>
                <w:lang w:val="kk-KZ"/>
              </w:rPr>
              <w:t>1 дана</w:t>
            </w:r>
            <w:r w:rsidR="007277B7">
              <w:rPr>
                <w:lang w:val="kk-KZ"/>
              </w:rPr>
              <w:t xml:space="preserve">                           </w:t>
            </w:r>
          </w:p>
          <w:p w:rsidR="007277B7" w:rsidRDefault="0032153F" w:rsidP="004B06DC">
            <w:pPr>
              <w:rPr>
                <w:lang w:val="kk-KZ"/>
              </w:rPr>
            </w:pPr>
            <w:r>
              <w:rPr>
                <w:lang w:val="kk-KZ"/>
              </w:rPr>
              <w:t>2 дана</w:t>
            </w:r>
          </w:p>
          <w:p w:rsidR="002C7FDB" w:rsidRPr="00391A2B" w:rsidRDefault="002C7FDB" w:rsidP="004B06DC">
            <w:pPr>
              <w:rPr>
                <w:lang w:val="kk-KZ"/>
              </w:rPr>
            </w:pPr>
            <w:r>
              <w:rPr>
                <w:lang w:val="kk-KZ"/>
              </w:rPr>
              <w:t>1 дана</w:t>
            </w:r>
            <w:bookmarkStart w:id="0" w:name="_GoBack"/>
            <w:bookmarkEnd w:id="0"/>
          </w:p>
        </w:tc>
      </w:tr>
    </w:tbl>
    <w:p w:rsidR="007A7F55" w:rsidRPr="007277B7" w:rsidRDefault="007A7F55">
      <w:pPr>
        <w:rPr>
          <w:lang w:val="kk-KZ"/>
        </w:rPr>
      </w:pPr>
    </w:p>
    <w:sectPr w:rsidR="007A7F55" w:rsidRPr="007277B7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F55"/>
    <w:rsid w:val="000B3395"/>
    <w:rsid w:val="00190220"/>
    <w:rsid w:val="002C7FDB"/>
    <w:rsid w:val="0032153F"/>
    <w:rsid w:val="00391A2B"/>
    <w:rsid w:val="007277B7"/>
    <w:rsid w:val="007A7F55"/>
    <w:rsid w:val="008F7CF8"/>
    <w:rsid w:val="00946330"/>
    <w:rsid w:val="00A45025"/>
    <w:rsid w:val="00AC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036ED"/>
  <w15:docId w15:val="{7883528E-1400-4323-A2F9-E27BDBFF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9FF"/>
    <w:pPr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table" w:styleId="a6">
    <w:name w:val="Table Grid"/>
    <w:basedOn w:val="a1"/>
    <w:uiPriority w:val="39"/>
    <w:rsid w:val="002D6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7277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277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27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5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dc:description/>
  <cp:lastModifiedBy>Пользователь</cp:lastModifiedBy>
  <cp:revision>6</cp:revision>
  <cp:lastPrinted>2022-09-12T05:20:00Z</cp:lastPrinted>
  <dcterms:created xsi:type="dcterms:W3CDTF">2024-09-22T19:38:00Z</dcterms:created>
  <dcterms:modified xsi:type="dcterms:W3CDTF">2026-05-20T10:19:00Z</dcterms:modified>
  <dc:language>ru-RU</dc:language>
</cp:coreProperties>
</file>