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BE" w:rsidRPr="00FD685A" w:rsidRDefault="00CD3CBE" w:rsidP="00FD685A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FD685A">
        <w:rPr>
          <w:rFonts w:ascii="Times New Roman" w:hAnsi="Times New Roman" w:cs="Times New Roman"/>
          <w:b/>
          <w:sz w:val="28"/>
          <w:szCs w:val="28"/>
        </w:rPr>
        <w:t>Сыртқ</w:t>
      </w:r>
      <w:proofErr w:type="gramStart"/>
      <w:r w:rsidRPr="00FD685A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proofErr w:type="gramEnd"/>
      <w:r w:rsidRPr="00FD6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85A">
        <w:rPr>
          <w:rFonts w:ascii="Times New Roman" w:hAnsi="Times New Roman" w:cs="Times New Roman"/>
          <w:b/>
          <w:sz w:val="28"/>
          <w:szCs w:val="28"/>
        </w:rPr>
        <w:t>ақпараттық</w:t>
      </w:r>
      <w:proofErr w:type="spellEnd"/>
      <w:r w:rsidRPr="00FD6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85A">
        <w:rPr>
          <w:rFonts w:ascii="Times New Roman" w:hAnsi="Times New Roman" w:cs="Times New Roman"/>
          <w:b/>
          <w:sz w:val="28"/>
          <w:szCs w:val="28"/>
        </w:rPr>
        <w:t>стендті</w:t>
      </w:r>
      <w:proofErr w:type="spellEnd"/>
      <w:r w:rsidRPr="00FD6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85A">
        <w:rPr>
          <w:rFonts w:ascii="Times New Roman" w:hAnsi="Times New Roman" w:cs="Times New Roman"/>
          <w:b/>
          <w:sz w:val="28"/>
          <w:szCs w:val="28"/>
        </w:rPr>
        <w:t>дайындау</w:t>
      </w:r>
      <w:proofErr w:type="spellEnd"/>
      <w:r w:rsidRPr="00FD685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D685A">
        <w:rPr>
          <w:rFonts w:ascii="Times New Roman" w:hAnsi="Times New Roman" w:cs="Times New Roman"/>
          <w:b/>
          <w:sz w:val="28"/>
          <w:szCs w:val="28"/>
        </w:rPr>
        <w:t>жеткізу</w:t>
      </w:r>
      <w:proofErr w:type="spellEnd"/>
      <w:r w:rsidRPr="00FD6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85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FD6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85A">
        <w:rPr>
          <w:rFonts w:ascii="Times New Roman" w:hAnsi="Times New Roman" w:cs="Times New Roman"/>
          <w:b/>
          <w:sz w:val="28"/>
          <w:szCs w:val="28"/>
        </w:rPr>
        <w:t>монтаждау</w:t>
      </w:r>
      <w:proofErr w:type="spellEnd"/>
      <w:r w:rsidRPr="00FD6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85A">
        <w:rPr>
          <w:rFonts w:ascii="Times New Roman" w:hAnsi="Times New Roman" w:cs="Times New Roman"/>
          <w:b/>
          <w:sz w:val="28"/>
          <w:szCs w:val="28"/>
          <w:lang w:val="kk-KZ"/>
        </w:rPr>
        <w:t>техникалық  ерекшелігі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b/>
          <w:sz w:val="28"/>
          <w:szCs w:val="28"/>
          <w:lang w:val="kk-KZ" w:eastAsia="ru-RU"/>
        </w:rPr>
        <w:t>Тауар атауы:</w:t>
      </w: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Мемлекеттік мекеменің атауы жазылған сыртқы ақпараттық маңдайша.</w:t>
      </w:r>
    </w:p>
    <w:p w:rsidR="00436EC3" w:rsidRPr="00436EC3" w:rsidRDefault="00436EC3" w:rsidP="0043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6E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Саны: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</w:t>
      </w:r>
      <w:r w:rsidRPr="00436E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дана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b/>
          <w:sz w:val="28"/>
          <w:szCs w:val="28"/>
          <w:lang w:val="kk-KZ" w:eastAsia="ru-RU"/>
        </w:rPr>
        <w:t>Сипаттамасы: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Өлшемі: 600×800 мм (немесе тапсырыс берушінің талабына сәйкес).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Негізі: қалыңдығы 3-4 мм алюминий композит панелі.</w:t>
      </w:r>
    </w:p>
    <w:p w:rsidR="007A0C8C" w:rsidRPr="00FD685A" w:rsidRDefault="009C4BF2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57B6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A0C8C" w:rsidRPr="00FD685A">
        <w:rPr>
          <w:rFonts w:ascii="Times New Roman" w:hAnsi="Times New Roman" w:cs="Times New Roman"/>
          <w:sz w:val="28"/>
          <w:szCs w:val="28"/>
          <w:lang w:val="kk-KZ" w:eastAsia="ru-RU"/>
        </w:rPr>
        <w:t>Түсі: көк фон.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Жақтауы: алюминий профильден жасалған күміс түсті жиек.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Жоғарғы бөлігінде Қазақстан Республикасының Мемлекеттік Елтаңбасы орналастырылады.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Жазуы ақ түсті көлемді немесе пленкалық әріптермен орындалады.</w:t>
      </w:r>
    </w:p>
    <w:p w:rsidR="007A0C8C" w:rsidRPr="00FD685A" w:rsidRDefault="007A0C8C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Мәтін тақтайшаның ортасына симметриялы орналастырылады.</w:t>
      </w:r>
    </w:p>
    <w:p w:rsidR="00FD685A" w:rsidRPr="00FD685A" w:rsidRDefault="00FD685A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Жазу Қазақстан Республикасында қолданылатын латын графикасындағы қазақ әліпбиімен орындалады.</w:t>
      </w:r>
    </w:p>
    <w:p w:rsidR="00FD685A" w:rsidRDefault="00FD685A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* </w:t>
      </w:r>
      <w:r w:rsidR="00436EC3">
        <w:rPr>
          <w:rFonts w:ascii="Times New Roman" w:hAnsi="Times New Roman" w:cs="Times New Roman"/>
          <w:sz w:val="28"/>
          <w:szCs w:val="28"/>
          <w:lang w:val="kk-KZ" w:eastAsia="ru-RU"/>
        </w:rPr>
        <w:t>Мәтіні: AQTAÝ QALALYQ MÁSLIHATY  1 (дана)</w:t>
      </w:r>
    </w:p>
    <w:p w:rsidR="00436EC3" w:rsidRPr="00FD685A" w:rsidRDefault="00436EC3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* Мәтіні: АКТАУСКИЙ ГОРОДСКОЙ МАСЛИХАТ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1 (дана)</w:t>
      </w:r>
    </w:p>
    <w:p w:rsidR="00FD685A" w:rsidRPr="00FD685A" w:rsidRDefault="00FD685A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Ауа райының әсеріне төзімді, күн сәулесінде өңі кетпейтін материалдардан дайындалуы тиіс.</w:t>
      </w:r>
    </w:p>
    <w:p w:rsidR="00FD685A" w:rsidRPr="00FD685A" w:rsidRDefault="00FD685A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* Бекіту элементтері жиынтықта болуы қажет.</w:t>
      </w:r>
    </w:p>
    <w:p w:rsidR="00535D6B" w:rsidRPr="00FD685A" w:rsidRDefault="00535D6B" w:rsidP="00535D6B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Стендтің ортаңғы бөлігінде </w:t>
      </w:r>
      <w:r w:rsidRPr="00535D6B">
        <w:rPr>
          <w:rFonts w:ascii="Times New Roman" w:hAnsi="Times New Roman" w:cs="Times New Roman"/>
          <w:b/>
          <w:sz w:val="28"/>
          <w:szCs w:val="28"/>
          <w:lang w:val="kk-KZ" w:eastAsia="ru-RU"/>
        </w:rPr>
        <w:t>«QAZAQSTAN»</w:t>
      </w: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атауы орналастырылуы тиіс. </w:t>
      </w:r>
    </w:p>
    <w:p w:rsidR="00535D6B" w:rsidRPr="00FD685A" w:rsidRDefault="00535D6B" w:rsidP="00535D6B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Жазу Тапсырыс беруші ұсынған макетке сәйкес орындалады.</w:t>
      </w:r>
    </w:p>
    <w:p w:rsidR="00FD685A" w:rsidRPr="00FD685A" w:rsidRDefault="00FD685A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D685A" w:rsidRPr="00FD685A" w:rsidRDefault="00FD685A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Кепілдік мерзімі: кемінде 12 ай.</w:t>
      </w:r>
    </w:p>
    <w:p w:rsidR="00CD3CBE" w:rsidRPr="00535D6B" w:rsidRDefault="00CD3CBE" w:rsidP="00FD685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35D6B">
        <w:rPr>
          <w:rFonts w:ascii="Times New Roman" w:hAnsi="Times New Roman" w:cs="Times New Roman"/>
          <w:b/>
          <w:sz w:val="28"/>
          <w:szCs w:val="28"/>
          <w:lang w:val="kk-KZ" w:eastAsia="ru-RU"/>
        </w:rPr>
        <w:t>Жеткізу шарттары</w:t>
      </w:r>
      <w:r w:rsidR="00535D6B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535D6B" w:rsidRDefault="00CD3CBE" w:rsidP="00FD68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35D6B">
        <w:rPr>
          <w:rFonts w:ascii="Times New Roman" w:hAnsi="Times New Roman" w:cs="Times New Roman"/>
          <w:b/>
          <w:sz w:val="28"/>
          <w:szCs w:val="28"/>
          <w:lang w:val="kk-KZ" w:eastAsia="ru-RU"/>
        </w:rPr>
        <w:t>Жеткізу:</w:t>
      </w: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Өнімді Тапсырыс беруші көрсеткен </w:t>
      </w:r>
      <w:r w:rsidR="00757B67" w:rsidRPr="00757B67">
        <w:rPr>
          <w:rFonts w:ascii="Times New Roman" w:hAnsi="Times New Roman" w:cs="Times New Roman"/>
          <w:sz w:val="28"/>
          <w:szCs w:val="28"/>
          <w:lang w:val="kk-KZ"/>
        </w:rPr>
        <w:t>, Маңғыстау облысы,  Ақтау қаласы,</w:t>
      </w:r>
      <w:r w:rsidR="00757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B67" w:rsidRPr="00757B67">
        <w:rPr>
          <w:rFonts w:ascii="Times New Roman" w:hAnsi="Times New Roman" w:cs="Times New Roman"/>
          <w:sz w:val="28"/>
          <w:szCs w:val="28"/>
          <w:lang w:val="kk-KZ"/>
        </w:rPr>
        <w:t xml:space="preserve">4 шағынаудан, </w:t>
      </w:r>
      <w:r w:rsidR="00757B67">
        <w:rPr>
          <w:rFonts w:ascii="Times New Roman" w:hAnsi="Times New Roman" w:cs="Times New Roman"/>
          <w:sz w:val="28"/>
          <w:szCs w:val="28"/>
          <w:lang w:val="kk-KZ"/>
        </w:rPr>
        <w:t xml:space="preserve">72 ғимараты, </w:t>
      </w:r>
      <w:r w:rsidRPr="00FD685A">
        <w:rPr>
          <w:rFonts w:ascii="Times New Roman" w:hAnsi="Times New Roman" w:cs="Times New Roman"/>
          <w:sz w:val="28"/>
          <w:szCs w:val="28"/>
          <w:lang w:val="kk-KZ" w:eastAsia="ru-RU"/>
        </w:rPr>
        <w:t>мекенжайға дейін Орындаушы өз күшімен және көлігімен жеткізеді.</w:t>
      </w:r>
    </w:p>
    <w:p w:rsidR="00CD3CBE" w:rsidRPr="00757B67" w:rsidRDefault="00CD3CBE" w:rsidP="00757B67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35D6B">
        <w:rPr>
          <w:rFonts w:ascii="Times New Roman" w:hAnsi="Times New Roman" w:cs="Times New Roman"/>
          <w:sz w:val="28"/>
          <w:szCs w:val="28"/>
          <w:lang w:val="kk-KZ" w:eastAsia="ru-RU"/>
        </w:rPr>
        <w:t>Тасымалдау қауіпсіздігі: Тасымалдау кезінде стендтің беті сызылып, зақымдалмас үшін ол арнайы қорғаныш пленкасына (көпіршікті пленка немесе тығыз полиэтилен) оралуы тиіс.</w:t>
      </w:r>
    </w:p>
    <w:p w:rsidR="00811364" w:rsidRPr="00FD685A" w:rsidRDefault="00757B67" w:rsidP="00FD685A">
      <w:pPr>
        <w:jc w:val="both"/>
        <w:rPr>
          <w:rFonts w:ascii="Times New Roman" w:hAnsi="Times New Roman" w:cs="Times New Roman"/>
          <w:lang w:val="kk-KZ"/>
        </w:rPr>
      </w:pPr>
      <w:r w:rsidRPr="00AF60E0">
        <w:rPr>
          <w:rFonts w:ascii="Times New Roman" w:hAnsi="Times New Roman" w:cs="Times New Roman"/>
          <w:sz w:val="28"/>
          <w:szCs w:val="28"/>
          <w:lang w:val="kk-KZ"/>
        </w:rPr>
        <w:t>Жеткізуші тауарды орнату және іске қосу бойынша кеңес беруі тиіс</w:t>
      </w:r>
      <w:r w:rsidR="00436EC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0C8C" w:rsidRDefault="007A0C8C">
      <w:pPr>
        <w:rPr>
          <w:lang w:val="kk-KZ"/>
        </w:rPr>
      </w:pPr>
    </w:p>
    <w:p w:rsidR="007A0C8C" w:rsidRDefault="007A0C8C">
      <w:pPr>
        <w:rPr>
          <w:lang w:val="kk-KZ"/>
        </w:rPr>
      </w:pPr>
    </w:p>
    <w:p w:rsidR="00CD3CBE" w:rsidRDefault="00CD3CBE">
      <w:pPr>
        <w:rPr>
          <w:lang w:val="kk-KZ"/>
        </w:rPr>
      </w:pPr>
    </w:p>
    <w:p w:rsidR="00535D6B" w:rsidRDefault="00535D6B" w:rsidP="008B3400">
      <w:pPr>
        <w:spacing w:line="240" w:lineRule="auto"/>
        <w:rPr>
          <w:lang w:val="kk-KZ"/>
        </w:rPr>
      </w:pPr>
    </w:p>
    <w:p w:rsidR="00535D6B" w:rsidRDefault="00535D6B" w:rsidP="008B3400">
      <w:pPr>
        <w:spacing w:line="240" w:lineRule="auto"/>
        <w:rPr>
          <w:lang w:val="kk-KZ"/>
        </w:rPr>
      </w:pPr>
    </w:p>
    <w:p w:rsidR="00CD3CBE" w:rsidRPr="00535D6B" w:rsidRDefault="00CD3CBE" w:rsidP="008B340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5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 изготовление, доставку и монтаж наружного информационного стенда: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  <w:r w:rsidRPr="00535D6B">
        <w:rPr>
          <w:rFonts w:ascii="Times New Roman" w:hAnsi="Times New Roman" w:cs="Times New Roman"/>
          <w:sz w:val="28"/>
          <w:szCs w:val="28"/>
        </w:rPr>
        <w:t>Название продукта: Наружная информационная вывеска с названием государственного учреждения.</w:t>
      </w:r>
    </w:p>
    <w:p w:rsidR="00FD685A" w:rsidRPr="00436EC3" w:rsidRDefault="00436EC3" w:rsidP="0043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bookmarkStart w:id="0" w:name="_GoBack"/>
      <w:bookmarkEnd w:id="0"/>
      <w:r w:rsidRPr="001A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35D6B">
        <w:rPr>
          <w:rFonts w:ascii="Times New Roman" w:hAnsi="Times New Roman" w:cs="Times New Roman"/>
          <w:b/>
          <w:sz w:val="28"/>
          <w:szCs w:val="28"/>
        </w:rPr>
        <w:t>Описание: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  <w:r w:rsidRPr="00535D6B">
        <w:rPr>
          <w:rFonts w:ascii="Times New Roman" w:hAnsi="Times New Roman" w:cs="Times New Roman"/>
          <w:sz w:val="28"/>
          <w:szCs w:val="28"/>
        </w:rPr>
        <w:t>* Размер: 600×800 мм (или по требованию заказчика).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  <w:r w:rsidRPr="00535D6B">
        <w:rPr>
          <w:rFonts w:ascii="Times New Roman" w:hAnsi="Times New Roman" w:cs="Times New Roman"/>
          <w:sz w:val="28"/>
          <w:szCs w:val="28"/>
        </w:rPr>
        <w:t>* Основание: алюминиевая композитная панель толщиной 3-4 мм.</w:t>
      </w:r>
    </w:p>
    <w:p w:rsidR="00FD685A" w:rsidRPr="00757B67" w:rsidRDefault="009C4BF2" w:rsidP="00535D6B">
      <w:pPr>
        <w:pStyle w:val="a5"/>
        <w:rPr>
          <w:rFonts w:ascii="Times New Roman" w:hAnsi="Times New Roman" w:cs="Times New Roman"/>
          <w:sz w:val="28"/>
          <w:szCs w:val="28"/>
        </w:rPr>
      </w:pPr>
      <w:r w:rsidRPr="009C4BF2">
        <w:rPr>
          <w:rFonts w:ascii="Times New Roman" w:hAnsi="Times New Roman" w:cs="Times New Roman"/>
          <w:sz w:val="28"/>
          <w:szCs w:val="28"/>
        </w:rPr>
        <w:t xml:space="preserve"> </w:t>
      </w:r>
      <w:r w:rsidRPr="00757B67">
        <w:rPr>
          <w:rFonts w:ascii="Times New Roman" w:hAnsi="Times New Roman" w:cs="Times New Roman"/>
          <w:sz w:val="28"/>
          <w:szCs w:val="28"/>
        </w:rPr>
        <w:t xml:space="preserve">  </w:t>
      </w:r>
      <w:r w:rsidR="00FD685A" w:rsidRPr="00535D6B">
        <w:rPr>
          <w:rFonts w:ascii="Times New Roman" w:hAnsi="Times New Roman" w:cs="Times New Roman"/>
          <w:sz w:val="28"/>
          <w:szCs w:val="28"/>
        </w:rPr>
        <w:t>Цвет: синий фон.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  <w:r w:rsidRPr="00535D6B">
        <w:rPr>
          <w:rFonts w:ascii="Times New Roman" w:hAnsi="Times New Roman" w:cs="Times New Roman"/>
          <w:sz w:val="28"/>
          <w:szCs w:val="28"/>
        </w:rPr>
        <w:t>* Рамка: серебристая рамка из алюминиевого профиля.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  <w:r w:rsidRPr="00535D6B">
        <w:rPr>
          <w:rFonts w:ascii="Times New Roman" w:hAnsi="Times New Roman" w:cs="Times New Roman"/>
          <w:sz w:val="28"/>
          <w:szCs w:val="28"/>
        </w:rPr>
        <w:t>* В верхней части размещен Государственный герб Республики Казахстан.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35D6B">
        <w:rPr>
          <w:rFonts w:ascii="Times New Roman" w:hAnsi="Times New Roman" w:cs="Times New Roman"/>
          <w:sz w:val="28"/>
          <w:szCs w:val="28"/>
        </w:rPr>
        <w:t>* Надпись выполнена белыми объемными или пленочными буквами.</w:t>
      </w:r>
    </w:p>
    <w:p w:rsidR="00FD685A" w:rsidRPr="00535D6B" w:rsidRDefault="00FD685A" w:rsidP="00535D6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35D6B" w:rsidRPr="00535D6B" w:rsidRDefault="00535D6B" w:rsidP="00535D6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5D6B">
        <w:rPr>
          <w:rFonts w:ascii="Times New Roman" w:hAnsi="Times New Roman" w:cs="Times New Roman"/>
          <w:sz w:val="28"/>
          <w:szCs w:val="28"/>
          <w:lang w:eastAsia="ru-RU"/>
        </w:rPr>
        <w:t xml:space="preserve">Надпись выполнена казахским алфавитом латинским шрифтом, </w:t>
      </w:r>
      <w:r w:rsidRPr="00535D6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535D6B">
        <w:rPr>
          <w:rFonts w:ascii="Times New Roman" w:hAnsi="Times New Roman" w:cs="Times New Roman"/>
          <w:sz w:val="28"/>
          <w:szCs w:val="28"/>
          <w:lang w:eastAsia="ru-RU"/>
        </w:rPr>
        <w:t>используемым в Республике Казахстан.</w:t>
      </w:r>
    </w:p>
    <w:p w:rsidR="00535D6B" w:rsidRPr="00535D6B" w:rsidRDefault="00535D6B" w:rsidP="00535D6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5D6B" w:rsidRPr="00436EC3" w:rsidRDefault="00535D6B" w:rsidP="00436E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35D6B">
        <w:rPr>
          <w:rFonts w:ascii="Times New Roman" w:hAnsi="Times New Roman" w:cs="Times New Roman"/>
          <w:sz w:val="28"/>
          <w:szCs w:val="28"/>
          <w:lang w:eastAsia="ru-RU"/>
        </w:rPr>
        <w:t xml:space="preserve">* Текст: </w:t>
      </w:r>
      <w:r w:rsidRPr="00535D6B">
        <w:rPr>
          <w:rFonts w:ascii="Times New Roman" w:hAnsi="Times New Roman" w:cs="Times New Roman"/>
          <w:b/>
          <w:sz w:val="28"/>
          <w:szCs w:val="28"/>
          <w:lang w:eastAsia="ru-RU"/>
        </w:rPr>
        <w:t>AQTAÝ QALALYQ MÁSLIHATY.</w:t>
      </w:r>
      <w:r w:rsidR="00436EC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36EC3">
        <w:rPr>
          <w:rFonts w:ascii="Times New Roman" w:hAnsi="Times New Roman" w:cs="Times New Roman"/>
          <w:sz w:val="28"/>
          <w:szCs w:val="28"/>
          <w:lang w:val="kk-KZ" w:eastAsia="ru-RU"/>
        </w:rPr>
        <w:t>1 (</w:t>
      </w:r>
      <w:proofErr w:type="gramStart"/>
      <w:r w:rsidR="00436EC3">
        <w:rPr>
          <w:rFonts w:ascii="Times New Roman" w:hAnsi="Times New Roman" w:cs="Times New Roman"/>
          <w:sz w:val="28"/>
          <w:szCs w:val="28"/>
          <w:lang w:val="kk-KZ" w:eastAsia="ru-RU"/>
        </w:rPr>
        <w:t>шт</w:t>
      </w:r>
      <w:proofErr w:type="gramEnd"/>
      <w:r w:rsidR="00436EC3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</w:p>
    <w:p w:rsidR="00535D6B" w:rsidRDefault="00436EC3" w:rsidP="00436E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* Текст:</w:t>
      </w:r>
      <w:r w:rsidRPr="00436EC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АКТАУСКИЙ ГОРОДСКОЙ МАСЛИХАТ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1 (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шт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</w:p>
    <w:p w:rsidR="00436EC3" w:rsidRPr="00436EC3" w:rsidRDefault="00436EC3" w:rsidP="00436EC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535D6B" w:rsidRPr="00535D6B" w:rsidRDefault="00535D6B" w:rsidP="00535D6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5D6B">
        <w:rPr>
          <w:rFonts w:ascii="Times New Roman" w:hAnsi="Times New Roman" w:cs="Times New Roman"/>
          <w:sz w:val="28"/>
          <w:szCs w:val="28"/>
          <w:lang w:eastAsia="ru-RU"/>
        </w:rPr>
        <w:t>* Должна быть изготовлена ​​из материалов, устойчивых к атмосферным воздействиям и не выцветающих на солнце.</w:t>
      </w:r>
    </w:p>
    <w:p w:rsidR="00535D6B" w:rsidRPr="00535D6B" w:rsidRDefault="00535D6B" w:rsidP="00535D6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685A" w:rsidRPr="00535D6B" w:rsidRDefault="00535D6B" w:rsidP="00535D6B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35D6B">
        <w:rPr>
          <w:rFonts w:ascii="Times New Roman" w:hAnsi="Times New Roman" w:cs="Times New Roman"/>
          <w:sz w:val="28"/>
          <w:szCs w:val="28"/>
          <w:lang w:eastAsia="ru-RU"/>
        </w:rPr>
        <w:t>* Крепежные элементы должны входить в комплект.</w:t>
      </w:r>
    </w:p>
    <w:p w:rsidR="00535D6B" w:rsidRPr="00535D6B" w:rsidRDefault="00535D6B" w:rsidP="00535D6B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D3CBE" w:rsidRPr="00535D6B" w:rsidRDefault="008B3400" w:rsidP="00535D6B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5D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35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центральной части стенда должна быть размещена надпись </w:t>
      </w:r>
      <w:r w:rsidRPr="00535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35D6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QAZAQSTAN</w:t>
      </w:r>
      <w:r w:rsidRPr="00535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535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Надпись выполняется в соответствии с макетом, предоставленным </w:t>
      </w:r>
    </w:p>
    <w:p w:rsidR="00535D6B" w:rsidRPr="00535D6B" w:rsidRDefault="00535D6B" w:rsidP="00535D6B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35D6B">
        <w:rPr>
          <w:rFonts w:ascii="Times New Roman" w:hAnsi="Times New Roman" w:cs="Times New Roman"/>
          <w:sz w:val="28"/>
          <w:szCs w:val="28"/>
          <w:lang w:eastAsia="ru-RU"/>
        </w:rPr>
        <w:t>Гарантийный срок: не менее 12 месяцев.</w:t>
      </w:r>
    </w:p>
    <w:p w:rsidR="00535D6B" w:rsidRDefault="00CD3CBE" w:rsidP="00535D6B">
      <w:pPr>
        <w:spacing w:after="180" w:line="240" w:lineRule="auto"/>
        <w:rPr>
          <w:rFonts w:ascii="Arial" w:eastAsia="Times New Roman" w:hAnsi="Arial" w:cs="Arial"/>
          <w:b/>
          <w:bCs/>
          <w:sz w:val="24"/>
          <w:szCs w:val="24"/>
          <w:lang w:val="kk-KZ" w:eastAsia="ru-RU"/>
        </w:rPr>
      </w:pPr>
      <w:r w:rsidRPr="00CD3C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35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доставки и монтажа</w:t>
      </w:r>
      <w:r w:rsidR="00535D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="00535D6B">
        <w:rPr>
          <w:rFonts w:ascii="Arial" w:eastAsia="Times New Roman" w:hAnsi="Arial" w:cs="Arial"/>
          <w:b/>
          <w:bCs/>
          <w:sz w:val="24"/>
          <w:szCs w:val="24"/>
          <w:lang w:val="kk-KZ" w:eastAsia="ru-RU"/>
        </w:rPr>
        <w:t xml:space="preserve">                                                                  </w:t>
      </w:r>
      <w:r w:rsidRPr="00535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Доставка:</w:t>
      </w:r>
      <w:r w:rsidR="00A9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2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</w:t>
      </w:r>
      <w:proofErr w:type="spellEnd"/>
      <w:r w:rsidR="00A921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53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 </w:t>
      </w:r>
      <w:proofErr w:type="spellStart"/>
      <w:r w:rsidR="00757B67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="00757B67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757B67" w:rsidRPr="003D75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57B67" w:rsidRPr="003D75F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757B67" w:rsidRPr="003D75FF">
        <w:rPr>
          <w:rFonts w:ascii="Times New Roman" w:hAnsi="Times New Roman" w:cs="Times New Roman"/>
          <w:sz w:val="28"/>
          <w:szCs w:val="28"/>
        </w:rPr>
        <w:t>ктау,4 микрорайон</w:t>
      </w:r>
      <w:r w:rsidR="00757B67">
        <w:rPr>
          <w:rFonts w:ascii="Times New Roman" w:hAnsi="Times New Roman" w:cs="Times New Roman"/>
          <w:sz w:val="28"/>
          <w:szCs w:val="28"/>
        </w:rPr>
        <w:t>,</w:t>
      </w:r>
      <w:r w:rsidR="00757B67">
        <w:rPr>
          <w:rFonts w:ascii="Times New Roman" w:hAnsi="Times New Roman" w:cs="Times New Roman"/>
          <w:sz w:val="28"/>
          <w:szCs w:val="28"/>
          <w:lang w:val="kk-KZ"/>
        </w:rPr>
        <w:t xml:space="preserve"> 72 </w:t>
      </w:r>
      <w:r w:rsidR="00757B67">
        <w:rPr>
          <w:rFonts w:ascii="Times New Roman" w:hAnsi="Times New Roman" w:cs="Times New Roman"/>
          <w:sz w:val="28"/>
          <w:szCs w:val="28"/>
        </w:rPr>
        <w:t>здание</w:t>
      </w:r>
      <w:r w:rsidR="00757B67" w:rsidRPr="0053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адреса, указанного Заказчиком, осуществляется силами и за счет Поставщика.</w:t>
      </w:r>
    </w:p>
    <w:p w:rsidR="00757B67" w:rsidRDefault="00CD3CBE" w:rsidP="00757B67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5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транспортировки:</w:t>
      </w:r>
      <w:r w:rsidRPr="0053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избежание царапин и повреждений лицевой поверхности при транспортировке, стенд должен быть упакован в специальную защитную пленку (воздушно-пузырьковая пленка или плотный полиэтилен).</w:t>
      </w:r>
    </w:p>
    <w:p w:rsidR="00757B67" w:rsidRPr="00757B67" w:rsidRDefault="00757B67" w:rsidP="00757B67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57B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Поставщик обязан предоставить консультации по монтажу и вводу изделия в эксплуатацию.</w:t>
      </w:r>
    </w:p>
    <w:p w:rsidR="00757B67" w:rsidRPr="00757B67" w:rsidRDefault="00757B67" w:rsidP="00757B67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3CBE" w:rsidRPr="00535D6B" w:rsidRDefault="00CD3CBE">
      <w:pPr>
        <w:rPr>
          <w:rFonts w:ascii="Times New Roman" w:hAnsi="Times New Roman" w:cs="Times New Roman"/>
          <w:sz w:val="28"/>
          <w:szCs w:val="28"/>
        </w:rPr>
      </w:pPr>
    </w:p>
    <w:sectPr w:rsidR="00CD3CBE" w:rsidRPr="0053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CC2"/>
    <w:multiLevelType w:val="multilevel"/>
    <w:tmpl w:val="3BF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1329E"/>
    <w:multiLevelType w:val="multilevel"/>
    <w:tmpl w:val="42F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C70EA"/>
    <w:multiLevelType w:val="multilevel"/>
    <w:tmpl w:val="3EE8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12490"/>
    <w:multiLevelType w:val="multilevel"/>
    <w:tmpl w:val="B6C4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82A08"/>
    <w:multiLevelType w:val="multilevel"/>
    <w:tmpl w:val="7AA6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04C29D6"/>
    <w:multiLevelType w:val="multilevel"/>
    <w:tmpl w:val="6D3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05F93"/>
    <w:multiLevelType w:val="multilevel"/>
    <w:tmpl w:val="AD86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FA308F"/>
    <w:multiLevelType w:val="multilevel"/>
    <w:tmpl w:val="586C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25C52"/>
    <w:multiLevelType w:val="multilevel"/>
    <w:tmpl w:val="0214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E1F59"/>
    <w:multiLevelType w:val="hybridMultilevel"/>
    <w:tmpl w:val="5924571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76A65B5"/>
    <w:multiLevelType w:val="multilevel"/>
    <w:tmpl w:val="1D4A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33FD1"/>
    <w:multiLevelType w:val="multilevel"/>
    <w:tmpl w:val="F3B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04A86"/>
    <w:multiLevelType w:val="multilevel"/>
    <w:tmpl w:val="7A60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D5"/>
    <w:rsid w:val="00436EC3"/>
    <w:rsid w:val="00535D6B"/>
    <w:rsid w:val="005F35D5"/>
    <w:rsid w:val="00757B67"/>
    <w:rsid w:val="007A0C8C"/>
    <w:rsid w:val="00811364"/>
    <w:rsid w:val="008B3400"/>
    <w:rsid w:val="009C4BF2"/>
    <w:rsid w:val="00A9211B"/>
    <w:rsid w:val="00CD3CBE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CD3CBE"/>
  </w:style>
  <w:style w:type="character" w:styleId="a3">
    <w:name w:val="Strong"/>
    <w:basedOn w:val="a0"/>
    <w:uiPriority w:val="22"/>
    <w:qFormat/>
    <w:rsid w:val="00CD3CBE"/>
    <w:rPr>
      <w:b/>
      <w:bCs/>
    </w:rPr>
  </w:style>
  <w:style w:type="paragraph" w:styleId="a4">
    <w:name w:val="List Paragraph"/>
    <w:basedOn w:val="a"/>
    <w:uiPriority w:val="34"/>
    <w:qFormat/>
    <w:rsid w:val="008B3400"/>
    <w:pPr>
      <w:ind w:left="720"/>
      <w:contextualSpacing/>
    </w:pPr>
  </w:style>
  <w:style w:type="paragraph" w:styleId="a5">
    <w:name w:val="No Spacing"/>
    <w:uiPriority w:val="1"/>
    <w:qFormat/>
    <w:rsid w:val="00FD68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CD3CBE"/>
  </w:style>
  <w:style w:type="character" w:styleId="a3">
    <w:name w:val="Strong"/>
    <w:basedOn w:val="a0"/>
    <w:uiPriority w:val="22"/>
    <w:qFormat/>
    <w:rsid w:val="00CD3CBE"/>
    <w:rPr>
      <w:b/>
      <w:bCs/>
    </w:rPr>
  </w:style>
  <w:style w:type="paragraph" w:styleId="a4">
    <w:name w:val="List Paragraph"/>
    <w:basedOn w:val="a"/>
    <w:uiPriority w:val="34"/>
    <w:qFormat/>
    <w:rsid w:val="008B3400"/>
    <w:pPr>
      <w:ind w:left="720"/>
      <w:contextualSpacing/>
    </w:pPr>
  </w:style>
  <w:style w:type="paragraph" w:styleId="a5">
    <w:name w:val="No Spacing"/>
    <w:uiPriority w:val="1"/>
    <w:qFormat/>
    <w:rsid w:val="00FD6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38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74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6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1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8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3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12</cp:revision>
  <dcterms:created xsi:type="dcterms:W3CDTF">2026-06-11T12:32:00Z</dcterms:created>
  <dcterms:modified xsi:type="dcterms:W3CDTF">2026-06-26T10:39:00Z</dcterms:modified>
</cp:coreProperties>
</file>