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BB2C" w14:textId="77777777" w:rsidR="00595DA9" w:rsidRPr="007935CB" w:rsidRDefault="007935CB" w:rsidP="00793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5CB"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p w14:paraId="34CA4EFE" w14:textId="77777777" w:rsidR="007935CB" w:rsidRDefault="007935CB" w:rsidP="00793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5CB">
        <w:rPr>
          <w:rFonts w:ascii="Times New Roman" w:hAnsi="Times New Roman" w:cs="Times New Roman"/>
          <w:sz w:val="28"/>
          <w:szCs w:val="28"/>
        </w:rPr>
        <w:t>Работы по текущему ремонту принтеров и оргтехники</w:t>
      </w:r>
    </w:p>
    <w:p w14:paraId="50452F1A" w14:textId="77777777" w:rsidR="00371BAB" w:rsidRPr="00371BAB" w:rsidRDefault="00371BAB" w:rsidP="00371BA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1. </w:t>
      </w:r>
      <w:proofErr w:type="spellStart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>Общие</w:t>
      </w:r>
      <w:proofErr w:type="spellEnd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>сведения</w:t>
      </w:r>
      <w:proofErr w:type="spellEnd"/>
    </w:p>
    <w:p w14:paraId="092CE791" w14:textId="77777777" w:rsidR="00371BAB" w:rsidRPr="00371BAB" w:rsidRDefault="00371BAB" w:rsidP="00371BA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b/>
          <w:bCs/>
          <w:sz w:val="24"/>
          <w:szCs w:val="24"/>
        </w:rPr>
        <w:t>Предмет закупки:</w:t>
      </w:r>
      <w:r w:rsidRPr="00371BAB">
        <w:rPr>
          <w:rFonts w:ascii="Arial" w:eastAsia="Times New Roman" w:hAnsi="Arial" w:cs="Arial"/>
          <w:sz w:val="24"/>
          <w:szCs w:val="24"/>
        </w:rPr>
        <w:t xml:space="preserve"> Оказание услуг по диагностике, техническому обслуживанию (ТО) и текущему ремонту принтеров, многофункциональных устройств (МФУ) и копировальной техники.</w:t>
      </w:r>
    </w:p>
    <w:p w14:paraId="1ABC6777" w14:textId="77777777" w:rsidR="00371BAB" w:rsidRPr="00371BAB" w:rsidRDefault="00371BAB" w:rsidP="00371BA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b/>
          <w:bCs/>
          <w:sz w:val="24"/>
          <w:szCs w:val="24"/>
        </w:rPr>
        <w:t>Цель:</w:t>
      </w:r>
      <w:r w:rsidRPr="00371BAB">
        <w:rPr>
          <w:rFonts w:ascii="Arial" w:eastAsia="Times New Roman" w:hAnsi="Arial" w:cs="Arial"/>
          <w:sz w:val="24"/>
          <w:szCs w:val="24"/>
        </w:rPr>
        <w:t xml:space="preserve"> Поддержание оргтехники в рабочем состоянии, предупреждение сбоев, ремонт неисправных узлов и деталей.</w:t>
      </w:r>
    </w:p>
    <w:p w14:paraId="48DA0623" w14:textId="77777777" w:rsidR="007935CB" w:rsidRDefault="007935CB" w:rsidP="00371B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2A589C" w14:textId="77777777" w:rsidR="00371BAB" w:rsidRPr="00371BAB" w:rsidRDefault="00371BAB" w:rsidP="00371BA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371BAB">
        <w:rPr>
          <w:rFonts w:ascii="Arial" w:eastAsia="Times New Roman" w:hAnsi="Arial" w:cs="Arial"/>
          <w:b/>
          <w:bCs/>
          <w:sz w:val="30"/>
          <w:szCs w:val="30"/>
        </w:rPr>
        <w:t>2. Виды выполняемых работ (Перечень)</w:t>
      </w:r>
    </w:p>
    <w:p w14:paraId="46964817" w14:textId="77777777" w:rsidR="00371BAB" w:rsidRPr="00371BAB" w:rsidRDefault="00371BAB" w:rsidP="00371BA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Исполнитель обязуется выполнять следующие виды работ (включая, но не ограничиваясь):</w:t>
      </w:r>
    </w:p>
    <w:p w14:paraId="0E587818" w14:textId="77777777" w:rsidR="00371BAB" w:rsidRPr="00371BAB" w:rsidRDefault="00371BAB" w:rsidP="00371BAB">
      <w:pPr>
        <w:spacing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2.1. </w:t>
      </w:r>
      <w:proofErr w:type="spellStart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Техническое</w:t>
      </w:r>
      <w:proofErr w:type="spellEnd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обслуживание</w:t>
      </w:r>
      <w:proofErr w:type="spellEnd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профилактика</w:t>
      </w:r>
      <w:proofErr w:type="spellEnd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):</w:t>
      </w:r>
    </w:p>
    <w:p w14:paraId="7303ED1C" w14:textId="77777777" w:rsidR="00371BAB" w:rsidRPr="00371BAB" w:rsidRDefault="00371BAB" w:rsidP="00371BA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Внешний осмотр, очистка корпусов от пыли и тонера.</w:t>
      </w:r>
    </w:p>
    <w:p w14:paraId="78AC3471" w14:textId="77777777" w:rsidR="00371BAB" w:rsidRPr="00371BAB" w:rsidRDefault="00371BAB" w:rsidP="00371BA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Очистка печатающих головок, роликов захвата и протяжки бумаги.</w:t>
      </w:r>
    </w:p>
    <w:p w14:paraId="0164DB33" w14:textId="77777777" w:rsidR="00371BAB" w:rsidRPr="00371BAB" w:rsidRDefault="00371BAB" w:rsidP="00371BA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Смазка движущихся узлов и механизмов.</w:t>
      </w:r>
    </w:p>
    <w:p w14:paraId="1539E8A8" w14:textId="77777777" w:rsidR="00371BAB" w:rsidRPr="00371BAB" w:rsidRDefault="00371BAB" w:rsidP="00371BA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Проверка узлов фиксации (печки) и сканирования.</w:t>
      </w:r>
    </w:p>
    <w:p w14:paraId="699F2030" w14:textId="77777777" w:rsidR="00371BAB" w:rsidRPr="00371BAB" w:rsidRDefault="00371BAB" w:rsidP="00371BAB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Очистка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зеркал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оптики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8A2CEC2" w14:textId="77777777" w:rsidR="00371BAB" w:rsidRDefault="00371BAB" w:rsidP="00371BAB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38E2A744" w14:textId="77777777" w:rsidR="00371BAB" w:rsidRPr="00371BAB" w:rsidRDefault="00371BAB" w:rsidP="00371BAB">
      <w:pPr>
        <w:spacing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2.2. </w:t>
      </w:r>
      <w:proofErr w:type="spellStart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Текущий</w:t>
      </w:r>
      <w:proofErr w:type="spellEnd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ремонт</w:t>
      </w:r>
      <w:proofErr w:type="spellEnd"/>
      <w:r w:rsidRPr="00371BAB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6A37BDC8" w14:textId="77777777" w:rsidR="00371BAB" w:rsidRPr="00371BAB" w:rsidRDefault="00371BAB" w:rsidP="00371BA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Диагностика неисправностей (определение причин сбоев).</w:t>
      </w:r>
    </w:p>
    <w:p w14:paraId="777898F0" w14:textId="77777777" w:rsidR="00371BAB" w:rsidRPr="00371BAB" w:rsidRDefault="00371BAB" w:rsidP="00371BA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Разборка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сборка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оборудования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89035FB" w14:textId="77777777" w:rsidR="00371BAB" w:rsidRPr="00371BAB" w:rsidRDefault="00371BAB" w:rsidP="00371BA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Замена изношенных деталей (</w:t>
      </w:r>
      <w:proofErr w:type="spellStart"/>
      <w:r w:rsidRPr="00371BAB">
        <w:rPr>
          <w:rFonts w:ascii="Arial" w:eastAsia="Times New Roman" w:hAnsi="Arial" w:cs="Arial"/>
          <w:sz w:val="24"/>
          <w:szCs w:val="24"/>
        </w:rPr>
        <w:t>термопленки</w:t>
      </w:r>
      <w:proofErr w:type="spellEnd"/>
      <w:r w:rsidRPr="00371BA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71BAB">
        <w:rPr>
          <w:rFonts w:ascii="Arial" w:eastAsia="Times New Roman" w:hAnsi="Arial" w:cs="Arial"/>
          <w:sz w:val="24"/>
          <w:szCs w:val="24"/>
        </w:rPr>
        <w:t>бушинги</w:t>
      </w:r>
      <w:proofErr w:type="spellEnd"/>
      <w:r w:rsidRPr="00371BAB">
        <w:rPr>
          <w:rFonts w:ascii="Arial" w:eastAsia="Times New Roman" w:hAnsi="Arial" w:cs="Arial"/>
          <w:sz w:val="24"/>
          <w:szCs w:val="24"/>
        </w:rPr>
        <w:t>, ролики, шестерни).</w:t>
      </w:r>
    </w:p>
    <w:p w14:paraId="7F73D5B1" w14:textId="77777777" w:rsidR="00371BAB" w:rsidRPr="00371BAB" w:rsidRDefault="00371BAB" w:rsidP="00371BA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Восстановление работоспособности узлов (узла очистки, узла подачи бумаги).</w:t>
      </w:r>
    </w:p>
    <w:p w14:paraId="19D9DCA4" w14:textId="77777777" w:rsidR="00371BAB" w:rsidRPr="00371BAB" w:rsidRDefault="00371BAB" w:rsidP="00371BA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Ремонт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узла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закрепления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 xml:space="preserve"> (</w:t>
      </w:r>
      <w:proofErr w:type="spellStart"/>
      <w:r w:rsidRPr="00371BAB">
        <w:rPr>
          <w:rFonts w:ascii="Arial" w:eastAsia="Times New Roman" w:hAnsi="Arial" w:cs="Arial"/>
          <w:sz w:val="24"/>
          <w:szCs w:val="24"/>
          <w:lang w:val="en-US"/>
        </w:rPr>
        <w:t>печки</w:t>
      </w:r>
      <w:proofErr w:type="spellEnd"/>
      <w:r w:rsidRPr="00371BAB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14:paraId="55F24470" w14:textId="77777777" w:rsidR="00371BAB" w:rsidRPr="00371BAB" w:rsidRDefault="00371BAB" w:rsidP="00371BAB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sz w:val="24"/>
          <w:szCs w:val="24"/>
        </w:rPr>
        <w:t>Прошивка, обновление драйверов и программного обеспечения принтеров</w:t>
      </w:r>
    </w:p>
    <w:p w14:paraId="4A3853C1" w14:textId="77777777" w:rsidR="00371BAB" w:rsidRDefault="00371BAB" w:rsidP="00371B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1EF7F" w14:textId="77777777" w:rsidR="00371BAB" w:rsidRPr="00371BAB" w:rsidRDefault="00371BAB" w:rsidP="00371BAB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3. </w:t>
      </w:r>
      <w:proofErr w:type="spellStart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>Требования</w:t>
      </w:r>
      <w:proofErr w:type="spellEnd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к </w:t>
      </w:r>
      <w:proofErr w:type="spellStart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>оказанию</w:t>
      </w:r>
      <w:proofErr w:type="spellEnd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371BAB">
        <w:rPr>
          <w:rFonts w:ascii="Arial" w:eastAsia="Times New Roman" w:hAnsi="Arial" w:cs="Arial"/>
          <w:b/>
          <w:bCs/>
          <w:sz w:val="30"/>
          <w:szCs w:val="30"/>
          <w:lang w:val="en-US"/>
        </w:rPr>
        <w:t>услуг</w:t>
      </w:r>
      <w:proofErr w:type="spellEnd"/>
    </w:p>
    <w:p w14:paraId="757DD9EA" w14:textId="77777777" w:rsidR="00371BAB" w:rsidRDefault="00371BAB" w:rsidP="00AD464B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371BAB">
        <w:rPr>
          <w:rFonts w:ascii="Arial" w:eastAsia="Times New Roman" w:hAnsi="Arial" w:cs="Arial"/>
          <w:b/>
          <w:bCs/>
          <w:sz w:val="24"/>
          <w:szCs w:val="24"/>
        </w:rPr>
        <w:t>Место оказания услуг:</w:t>
      </w:r>
      <w:r w:rsidRPr="00371BAB">
        <w:rPr>
          <w:rFonts w:ascii="Arial" w:eastAsia="Times New Roman" w:hAnsi="Arial" w:cs="Arial"/>
          <w:sz w:val="24"/>
          <w:szCs w:val="24"/>
        </w:rPr>
        <w:t xml:space="preserve"> Ремонт производится в сервисном центре Исполнителя</w:t>
      </w:r>
      <w:r>
        <w:rPr>
          <w:rFonts w:ascii="Arial" w:eastAsia="Times New Roman" w:hAnsi="Arial" w:cs="Arial"/>
          <w:sz w:val="24"/>
          <w:szCs w:val="24"/>
        </w:rPr>
        <w:t>.</w:t>
      </w:r>
      <w:r w:rsidRPr="00371BAB">
        <w:rPr>
          <w:rFonts w:ascii="Arial" w:eastAsia="Times New Roman" w:hAnsi="Arial" w:cs="Arial"/>
          <w:sz w:val="24"/>
          <w:szCs w:val="24"/>
        </w:rPr>
        <w:t xml:space="preserve"> </w:t>
      </w:r>
      <w:r w:rsidRPr="00371BAB">
        <w:rPr>
          <w:rFonts w:ascii="Arial" w:eastAsia="Times New Roman" w:hAnsi="Arial" w:cs="Arial"/>
          <w:b/>
          <w:bCs/>
          <w:sz w:val="24"/>
          <w:szCs w:val="24"/>
        </w:rPr>
        <w:t>Запасные части:</w:t>
      </w:r>
      <w:r w:rsidRPr="00371BAB">
        <w:rPr>
          <w:rFonts w:ascii="Arial" w:eastAsia="Times New Roman" w:hAnsi="Arial" w:cs="Arial"/>
          <w:sz w:val="24"/>
          <w:szCs w:val="24"/>
        </w:rPr>
        <w:t xml:space="preserve"> Ремонт должен осуществляться с использованием новых, оригинальных (или совместимых, по согласованию) запасных частей и материалов Исполнителя.</w:t>
      </w:r>
    </w:p>
    <w:p w14:paraId="781DCCBB" w14:textId="633429C5" w:rsidR="00371BAB" w:rsidRDefault="00371BAB" w:rsidP="00371BA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proofErr w:type="gramStart"/>
      <w:r w:rsidRPr="00B82A57">
        <w:rPr>
          <w:rFonts w:ascii="Times New Roman" w:eastAsia="Times New Roman" w:hAnsi="Symbol" w:cs="Times New Roman"/>
          <w:sz w:val="24"/>
          <w:szCs w:val="24"/>
          <w:lang w:val="en-US"/>
        </w:rPr>
        <w:t></w:t>
      </w:r>
      <w:r w:rsidRPr="00B82A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82A57">
        <w:rPr>
          <w:rFonts w:ascii="Arial" w:eastAsia="Times New Roman" w:hAnsi="Arial" w:cs="Arial"/>
          <w:b/>
          <w:bCs/>
          <w:sz w:val="24"/>
          <w:szCs w:val="24"/>
          <w:lang w:val="en-US"/>
        </w:rPr>
        <w:t>Сроки</w:t>
      </w:r>
      <w:proofErr w:type="spellEnd"/>
      <w:proofErr w:type="gramEnd"/>
      <w:r w:rsidRPr="00B82A5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B82A57">
        <w:rPr>
          <w:rFonts w:ascii="Arial" w:eastAsia="Times New Roman" w:hAnsi="Arial" w:cs="Arial"/>
          <w:b/>
          <w:bCs/>
          <w:sz w:val="24"/>
          <w:szCs w:val="24"/>
          <w:lang w:val="en-US"/>
        </w:rPr>
        <w:t>ремонта</w:t>
      </w:r>
      <w:proofErr w:type="spellEnd"/>
      <w:r w:rsidRPr="00B82A57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633360E0" w14:textId="4B6269FA" w:rsidR="00AD6FC0" w:rsidRPr="00AD6FC0" w:rsidRDefault="00AD6FC0" w:rsidP="00AD6FC0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течение 15-ти  календарных дней  со  дня вступления Договора в силу</w:t>
      </w:r>
    </w:p>
    <w:p w14:paraId="2A442356" w14:textId="77777777" w:rsidR="00371BAB" w:rsidRPr="00B82A57" w:rsidRDefault="00371BAB" w:rsidP="00371BAB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B82A57">
        <w:rPr>
          <w:rFonts w:ascii="Arial" w:eastAsia="Times New Roman" w:hAnsi="Arial" w:cs="Arial"/>
          <w:sz w:val="24"/>
          <w:szCs w:val="24"/>
        </w:rPr>
        <w:t>Профилактические работы: в течение 3 (трёх) дней.</w:t>
      </w:r>
    </w:p>
    <w:p w14:paraId="130C6865" w14:textId="77777777" w:rsidR="00371BAB" w:rsidRPr="00B82A57" w:rsidRDefault="00371BAB" w:rsidP="00371BAB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B82A57">
        <w:rPr>
          <w:rFonts w:ascii="Arial" w:eastAsia="Times New Roman" w:hAnsi="Arial" w:cs="Arial"/>
          <w:sz w:val="24"/>
          <w:szCs w:val="24"/>
        </w:rPr>
        <w:t>Текущий ремонт: не более 5 (пяти) рабочих дней с момента заявки.</w:t>
      </w:r>
    </w:p>
    <w:p w14:paraId="4E11AB6B" w14:textId="77777777" w:rsidR="00731427" w:rsidRPr="00731427" w:rsidRDefault="00731427" w:rsidP="00731427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B82A57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4. </w:t>
      </w:r>
      <w:proofErr w:type="spellStart"/>
      <w:r w:rsidRPr="00B82A57">
        <w:rPr>
          <w:rFonts w:ascii="Arial" w:eastAsia="Times New Roman" w:hAnsi="Arial" w:cs="Arial"/>
          <w:b/>
          <w:bCs/>
          <w:sz w:val="30"/>
          <w:szCs w:val="30"/>
          <w:lang w:val="en-US"/>
        </w:rPr>
        <w:t>Порядок</w:t>
      </w:r>
      <w:proofErr w:type="spellEnd"/>
      <w:r w:rsidRPr="00B82A57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B82A57">
        <w:rPr>
          <w:rFonts w:ascii="Arial" w:eastAsia="Times New Roman" w:hAnsi="Arial" w:cs="Arial"/>
          <w:b/>
          <w:bCs/>
          <w:sz w:val="30"/>
          <w:szCs w:val="30"/>
          <w:lang w:val="en-US"/>
        </w:rPr>
        <w:t>приема-передачи</w:t>
      </w:r>
      <w:proofErr w:type="spellEnd"/>
      <w:r w:rsidRPr="00B82A57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</w:t>
      </w:r>
      <w:proofErr w:type="spellStart"/>
      <w:r w:rsidRPr="00B82A57">
        <w:rPr>
          <w:rFonts w:ascii="Arial" w:eastAsia="Times New Roman" w:hAnsi="Arial" w:cs="Arial"/>
          <w:b/>
          <w:bCs/>
          <w:sz w:val="30"/>
          <w:szCs w:val="30"/>
          <w:lang w:val="en-US"/>
        </w:rPr>
        <w:t>работ</w:t>
      </w:r>
      <w:proofErr w:type="spellEnd"/>
    </w:p>
    <w:p w14:paraId="16EA0862" w14:textId="77777777" w:rsidR="00731427" w:rsidRPr="00731427" w:rsidRDefault="00731427" w:rsidP="0073142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731427">
        <w:rPr>
          <w:rFonts w:ascii="Arial" w:eastAsia="Times New Roman" w:hAnsi="Arial" w:cs="Arial"/>
          <w:sz w:val="24"/>
          <w:szCs w:val="24"/>
        </w:rPr>
        <w:t>По окончании работ составляется Акт приема-передачи выполненных работ/услуг.</w:t>
      </w:r>
    </w:p>
    <w:p w14:paraId="2B504948" w14:textId="77777777" w:rsidR="00731427" w:rsidRDefault="00731427" w:rsidP="0073142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731427">
        <w:rPr>
          <w:rFonts w:ascii="Arial" w:eastAsia="Times New Roman" w:hAnsi="Arial" w:cs="Arial"/>
          <w:sz w:val="24"/>
          <w:szCs w:val="24"/>
        </w:rPr>
        <w:t>Исполнитель гарантирует работоспособность отремонтированной техники.</w:t>
      </w:r>
    </w:p>
    <w:p w14:paraId="4218130B" w14:textId="77777777" w:rsidR="001D6F0A" w:rsidRPr="001D6F0A" w:rsidRDefault="001D6F0A" w:rsidP="001D6F0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6F0A">
        <w:rPr>
          <w:rFonts w:ascii="Arial" w:eastAsia="Times New Roman" w:hAnsi="Arial" w:cs="Arial"/>
          <w:sz w:val="24"/>
          <w:szCs w:val="24"/>
        </w:rPr>
        <w:t>Дефектный акт на замененные детали.</w:t>
      </w:r>
    </w:p>
    <w:p w14:paraId="309F5634" w14:textId="77777777" w:rsidR="001D6F0A" w:rsidRPr="001D6F0A" w:rsidRDefault="001D6F0A" w:rsidP="001D6F0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6F0A">
        <w:rPr>
          <w:rFonts w:ascii="Arial" w:eastAsia="Times New Roman" w:hAnsi="Arial" w:cs="Arial"/>
          <w:sz w:val="24"/>
          <w:szCs w:val="24"/>
        </w:rPr>
        <w:lastRenderedPageBreak/>
        <w:t>Техническое заключение о невозможности ремонта (при необходимости списания техники).</w:t>
      </w:r>
    </w:p>
    <w:p w14:paraId="6BBACE1F" w14:textId="77777777" w:rsidR="001D6F0A" w:rsidRPr="00731427" w:rsidRDefault="001D6F0A" w:rsidP="001D6F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82752B" w14:textId="77777777" w:rsidR="00731427" w:rsidRPr="00731427" w:rsidRDefault="00731427" w:rsidP="007D1967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31427">
        <w:rPr>
          <w:rFonts w:ascii="Arial" w:eastAsia="Times New Roman" w:hAnsi="Arial" w:cs="Arial"/>
          <w:sz w:val="24"/>
          <w:szCs w:val="24"/>
        </w:rPr>
        <w:t>Гарантийный срок на замененные детали и выполнен</w:t>
      </w:r>
      <w:r>
        <w:rPr>
          <w:rFonts w:ascii="Arial" w:eastAsia="Times New Roman" w:hAnsi="Arial" w:cs="Arial"/>
          <w:sz w:val="24"/>
          <w:szCs w:val="24"/>
        </w:rPr>
        <w:t>ные работы составляет не менее 12 (двенадцати)</w:t>
      </w:r>
      <w:r w:rsidRPr="00731427">
        <w:rPr>
          <w:rFonts w:ascii="Arial" w:eastAsia="Times New Roman" w:hAnsi="Arial" w:cs="Arial"/>
          <w:sz w:val="24"/>
          <w:szCs w:val="24"/>
        </w:rPr>
        <w:t xml:space="preserve"> месяцев. </w:t>
      </w:r>
    </w:p>
    <w:p w14:paraId="3FD5E0D7" w14:textId="77777777" w:rsidR="00731427" w:rsidRPr="00731427" w:rsidRDefault="00731427" w:rsidP="00731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1F7971" w14:textId="77777777" w:rsidR="00731427" w:rsidRPr="00731427" w:rsidRDefault="00731427" w:rsidP="00731427">
      <w:pPr>
        <w:spacing w:after="180" w:line="240" w:lineRule="auto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31427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5. </w:t>
      </w:r>
      <w:proofErr w:type="spellStart"/>
      <w:r w:rsidRPr="00731427">
        <w:rPr>
          <w:rFonts w:ascii="Arial" w:eastAsia="Times New Roman" w:hAnsi="Arial" w:cs="Arial"/>
          <w:b/>
          <w:bCs/>
          <w:sz w:val="30"/>
          <w:szCs w:val="30"/>
          <w:lang w:val="en-US"/>
        </w:rPr>
        <w:t>Требования</w:t>
      </w:r>
      <w:proofErr w:type="spellEnd"/>
      <w:r w:rsidRPr="00731427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 к </w:t>
      </w:r>
      <w:proofErr w:type="spellStart"/>
      <w:r w:rsidRPr="00731427">
        <w:rPr>
          <w:rFonts w:ascii="Arial" w:eastAsia="Times New Roman" w:hAnsi="Arial" w:cs="Arial"/>
          <w:b/>
          <w:bCs/>
          <w:sz w:val="30"/>
          <w:szCs w:val="30"/>
          <w:lang w:val="en-US"/>
        </w:rPr>
        <w:t>безопасности</w:t>
      </w:r>
      <w:proofErr w:type="spellEnd"/>
    </w:p>
    <w:p w14:paraId="518295A7" w14:textId="77777777" w:rsidR="00731427" w:rsidRDefault="00731427" w:rsidP="0073142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731427">
        <w:rPr>
          <w:rFonts w:ascii="Arial" w:eastAsia="Times New Roman" w:hAnsi="Arial" w:cs="Arial"/>
          <w:sz w:val="24"/>
          <w:szCs w:val="24"/>
        </w:rPr>
        <w:t xml:space="preserve">Работы должны проводиться в соответствии с правилами техники безопасности и требованиями пожарной безопасности. </w:t>
      </w:r>
    </w:p>
    <w:p w14:paraId="19B40AF3" w14:textId="77777777" w:rsidR="00ED070B" w:rsidRDefault="00ED070B" w:rsidP="00ED07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14D99B" w14:textId="18D13F93" w:rsidR="00ED070B" w:rsidRPr="00B82A57" w:rsidRDefault="007F58AA" w:rsidP="00731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8AA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B82A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D070B" w:rsidRPr="00B82A57">
        <w:rPr>
          <w:rFonts w:ascii="Times New Roman" w:hAnsi="Times New Roman" w:cs="Times New Roman"/>
          <w:sz w:val="28"/>
          <w:szCs w:val="28"/>
        </w:rPr>
        <w:t xml:space="preserve">Перечень принтеров для ремонта: </w:t>
      </w:r>
    </w:p>
    <w:p w14:paraId="59ECD42B" w14:textId="6F46A073" w:rsidR="00731427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A57">
        <w:rPr>
          <w:rFonts w:ascii="Times New Roman" w:hAnsi="Times New Roman" w:cs="Times New Roman"/>
          <w:sz w:val="28"/>
          <w:szCs w:val="28"/>
        </w:rPr>
        <w:t xml:space="preserve">лазерный принтер </w:t>
      </w:r>
      <w:r w:rsidRPr="00B82A57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B82A57">
        <w:rPr>
          <w:rFonts w:ascii="Times New Roman" w:hAnsi="Times New Roman" w:cs="Times New Roman"/>
          <w:sz w:val="28"/>
          <w:szCs w:val="28"/>
        </w:rPr>
        <w:t>-2165</w:t>
      </w:r>
      <w:r w:rsidRPr="00B82A5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B82A57" w:rsidRPr="00B82A57">
        <w:rPr>
          <w:rFonts w:ascii="Times New Roman" w:hAnsi="Times New Roman" w:cs="Times New Roman"/>
          <w:sz w:val="28"/>
          <w:szCs w:val="28"/>
          <w:lang w:val="kk-KZ"/>
        </w:rPr>
        <w:t>- 1 шт.</w:t>
      </w:r>
    </w:p>
    <w:p w14:paraId="6D944CAF" w14:textId="4B0675C3" w:rsidR="00ED070B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A57">
        <w:rPr>
          <w:rFonts w:ascii="Times New Roman" w:hAnsi="Times New Roman" w:cs="Times New Roman"/>
          <w:sz w:val="28"/>
          <w:szCs w:val="28"/>
          <w:lang w:val="en-US"/>
        </w:rPr>
        <w:t>HP Laser MFP135W</w:t>
      </w:r>
      <w:r w:rsidR="00B82A57" w:rsidRPr="00B82A57">
        <w:rPr>
          <w:rFonts w:ascii="Times New Roman" w:hAnsi="Times New Roman" w:cs="Times New Roman"/>
          <w:sz w:val="28"/>
          <w:szCs w:val="28"/>
        </w:rPr>
        <w:t>-1шт.</w:t>
      </w:r>
    </w:p>
    <w:p w14:paraId="6D4ED852" w14:textId="57620687" w:rsidR="00ED070B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2A57">
        <w:rPr>
          <w:rFonts w:ascii="Times New Roman" w:hAnsi="Times New Roman" w:cs="Times New Roman"/>
          <w:sz w:val="28"/>
          <w:szCs w:val="28"/>
          <w:lang w:val="en-US"/>
        </w:rPr>
        <w:t>Canon I-</w:t>
      </w:r>
      <w:proofErr w:type="spellStart"/>
      <w:r w:rsidRPr="00B82A57">
        <w:rPr>
          <w:rFonts w:ascii="Times New Roman" w:hAnsi="Times New Roman" w:cs="Times New Roman"/>
          <w:sz w:val="28"/>
          <w:szCs w:val="28"/>
          <w:lang w:val="en-US"/>
        </w:rPr>
        <w:t>sensys</w:t>
      </w:r>
      <w:proofErr w:type="spellEnd"/>
      <w:r w:rsidRPr="00B82A57">
        <w:rPr>
          <w:rFonts w:ascii="Times New Roman" w:hAnsi="Times New Roman" w:cs="Times New Roman"/>
          <w:sz w:val="28"/>
          <w:szCs w:val="28"/>
          <w:lang w:val="en-US"/>
        </w:rPr>
        <w:t xml:space="preserve"> LBP 3010</w:t>
      </w:r>
      <w:r w:rsidR="00B82A57" w:rsidRPr="00B82A57">
        <w:rPr>
          <w:rFonts w:ascii="Times New Roman" w:hAnsi="Times New Roman" w:cs="Times New Roman"/>
          <w:sz w:val="28"/>
          <w:szCs w:val="28"/>
          <w:lang w:val="en-US"/>
        </w:rPr>
        <w:t xml:space="preserve">-1 </w:t>
      </w:r>
      <w:proofErr w:type="spellStart"/>
      <w:r w:rsidR="00B82A57" w:rsidRPr="00B82A5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82A57" w:rsidRPr="00B82A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CDC0A6" w14:textId="1A721D3E" w:rsidR="00ED070B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2A57">
        <w:rPr>
          <w:rFonts w:ascii="Times New Roman" w:hAnsi="Times New Roman" w:cs="Times New Roman"/>
          <w:sz w:val="28"/>
          <w:szCs w:val="28"/>
          <w:lang w:val="en-US"/>
        </w:rPr>
        <w:t xml:space="preserve">HP Laser Set </w:t>
      </w:r>
      <w:proofErr w:type="spellStart"/>
      <w:r w:rsidRPr="00B82A57">
        <w:rPr>
          <w:rFonts w:ascii="Times New Roman" w:hAnsi="Times New Roman" w:cs="Times New Roman"/>
          <w:sz w:val="28"/>
          <w:szCs w:val="28"/>
          <w:lang w:val="en-US"/>
        </w:rPr>
        <w:t>Pno</w:t>
      </w:r>
      <w:proofErr w:type="spellEnd"/>
      <w:r w:rsidRPr="00B82A57">
        <w:rPr>
          <w:rFonts w:ascii="Times New Roman" w:hAnsi="Times New Roman" w:cs="Times New Roman"/>
          <w:sz w:val="28"/>
          <w:szCs w:val="28"/>
          <w:lang w:val="en-US"/>
        </w:rPr>
        <w:t xml:space="preserve"> M15a</w:t>
      </w:r>
      <w:r w:rsidR="00B82A57" w:rsidRPr="00B82A57">
        <w:rPr>
          <w:rFonts w:ascii="Times New Roman" w:hAnsi="Times New Roman" w:cs="Times New Roman"/>
          <w:sz w:val="28"/>
          <w:szCs w:val="28"/>
          <w:lang w:val="en-US"/>
        </w:rPr>
        <w:t>-1</w:t>
      </w:r>
      <w:proofErr w:type="spellStart"/>
      <w:r w:rsidR="00B82A57" w:rsidRPr="00B82A5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82A57" w:rsidRPr="00B82A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644159" w14:textId="13471108" w:rsidR="00ED070B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A57">
        <w:rPr>
          <w:rFonts w:ascii="Times New Roman" w:hAnsi="Times New Roman" w:cs="Times New Roman"/>
          <w:sz w:val="28"/>
          <w:szCs w:val="28"/>
          <w:lang w:val="en-US"/>
        </w:rPr>
        <w:t>HP HQ-</w:t>
      </w:r>
      <w:proofErr w:type="spellStart"/>
      <w:r w:rsidRPr="00B82A57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Pr="00B82A57">
        <w:rPr>
          <w:rFonts w:ascii="Times New Roman" w:hAnsi="Times New Roman" w:cs="Times New Roman"/>
          <w:sz w:val="28"/>
          <w:szCs w:val="28"/>
          <w:lang w:val="en-US"/>
        </w:rPr>
        <w:t xml:space="preserve"> 71025</w:t>
      </w:r>
      <w:r w:rsidR="00B82A57" w:rsidRPr="00B82A57">
        <w:rPr>
          <w:rFonts w:ascii="Times New Roman" w:hAnsi="Times New Roman" w:cs="Times New Roman"/>
          <w:sz w:val="28"/>
          <w:szCs w:val="28"/>
        </w:rPr>
        <w:t>-1шт.</w:t>
      </w:r>
    </w:p>
    <w:p w14:paraId="752BD124" w14:textId="44909EBF" w:rsidR="00ED070B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A57">
        <w:rPr>
          <w:rFonts w:ascii="Times New Roman" w:hAnsi="Times New Roman" w:cs="Times New Roman"/>
          <w:sz w:val="28"/>
          <w:szCs w:val="28"/>
          <w:lang w:val="en-US"/>
        </w:rPr>
        <w:t>Xerox 3020</w:t>
      </w:r>
      <w:r w:rsidR="00B82A57" w:rsidRPr="00B82A57">
        <w:rPr>
          <w:rFonts w:ascii="Times New Roman" w:hAnsi="Times New Roman" w:cs="Times New Roman"/>
          <w:sz w:val="28"/>
          <w:szCs w:val="28"/>
        </w:rPr>
        <w:t>-1 шт.</w:t>
      </w:r>
    </w:p>
    <w:p w14:paraId="2D033BCE" w14:textId="04C496F8" w:rsidR="00ED070B" w:rsidRPr="00B82A57" w:rsidRDefault="00ED070B" w:rsidP="00ED070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82A57">
        <w:rPr>
          <w:rFonts w:ascii="Times New Roman" w:hAnsi="Times New Roman" w:cs="Times New Roman"/>
          <w:sz w:val="28"/>
          <w:szCs w:val="28"/>
          <w:lang w:val="en-US"/>
        </w:rPr>
        <w:t>Laser Set Pro M102a</w:t>
      </w:r>
      <w:r w:rsidR="00B82A57" w:rsidRPr="00B82A57">
        <w:rPr>
          <w:rFonts w:ascii="Times New Roman" w:hAnsi="Times New Roman" w:cs="Times New Roman"/>
          <w:sz w:val="28"/>
          <w:szCs w:val="28"/>
          <w:lang w:val="en-US"/>
        </w:rPr>
        <w:t>-1</w:t>
      </w:r>
      <w:proofErr w:type="spellStart"/>
      <w:r w:rsidR="00B82A57" w:rsidRPr="00B82A57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82A57" w:rsidRPr="00B82A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E1CA3A" w14:textId="5F17FE71" w:rsidR="007F58AA" w:rsidRDefault="007F58AA" w:rsidP="007F58A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6891A0E" w14:textId="44B95F3B" w:rsidR="007F58AA" w:rsidRDefault="007F58AA" w:rsidP="007F58A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687339A" w14:textId="5BD35444" w:rsidR="007F58AA" w:rsidRDefault="007F58AA" w:rsidP="007F58A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C943AF0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ТЕХНИКАЛЫҚ СИПАТТАМА</w:t>
      </w:r>
    </w:p>
    <w:p w14:paraId="4DA5DE4E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Сатып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алу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атауы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Принтерлерді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көпфункционалды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құрылғыларды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(КФҚ)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көшіру-көбейту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техникасын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диагностикалау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ағымдағы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қызметтерін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F4E3D5C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1.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Жалпы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мәліметтер</w:t>
      </w:r>
      <w:proofErr w:type="spellEnd"/>
    </w:p>
    <w:p w14:paraId="2794E943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Сатып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алу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мәні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Тапсырыс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берушінің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принтерлерін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көпфункционалды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құрылғыларын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(КФҚ)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көшіру-көбейту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техникасын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диагностикалау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профилактикалық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ағымдағы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қызметтерін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6C5661E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Сатып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алудың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мақсаты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үздіксіз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істеуін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қамтамасыз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ақаулардың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жабдықтардың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қабілеттілігін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ақаулы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тораптар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ауыстыру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қалпына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DEB37E9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2.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Орындалатын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жұмыстардың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тізбесі</w:t>
      </w:r>
      <w:proofErr w:type="spellEnd"/>
    </w:p>
    <w:p w14:paraId="33CCA329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төменде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көрсетілген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алғанда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бірақ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олармен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шектелмей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орындауға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міндеттенеді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C9C3A9A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2.1.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Техникалық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қызмет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профилактикалық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)</w:t>
      </w:r>
    </w:p>
    <w:p w14:paraId="20811691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сырттай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тексеру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134B6C61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корпустар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ішкі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тораптарды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шаңнан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тонер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қалдықтарынан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ластанулардан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4F898574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басып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бастиектерін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қағазды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роликтерін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9D1802A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линзалар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оптикалық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элементтерді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52EC0F9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қозғалмалы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тораптар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механизмдерді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майлау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0DADD1A6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кескінді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бекіту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торабын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пешті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тексеру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05081D4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сканерлеу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тораптарының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қабілеттілігін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тексеру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0B918885" w14:textId="77777777" w:rsidR="007F58AA" w:rsidRPr="007F58AA" w:rsidRDefault="007F58AA" w:rsidP="007F58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басып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сапасы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тораптарының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тексеру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92F1C5F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2.2.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Ағымдағы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жөндеу</w:t>
      </w:r>
      <w:proofErr w:type="spellEnd"/>
    </w:p>
    <w:p w14:paraId="4F606258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ақауларды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диагностикалау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себептерін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3FA9B125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жинақтау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6BFDB6D9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тозған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жарамсыз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терможабындар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втулкалар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роликтер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тісті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доңғалақтар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қосалқы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ауыстыру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7F5C9DF0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тазалау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қағаз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тораптарының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қабілеттілігін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қалпына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1F23EAD0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кескінді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бекіту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торабын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пешті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3FF3F352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құрылғының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микробағдарламасын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firmware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драйверлерін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бағдарламалық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қамтамасыз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етуін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жаңарту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0CCA6EC1" w14:textId="77777777" w:rsidR="007F58AA" w:rsidRPr="007F58AA" w:rsidRDefault="007F58AA" w:rsidP="007F58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қабілеттілігін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қалпына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өзге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жөндеу-қалпына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келтіру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D078D0C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3.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Қызмет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көрсетуге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қойылатын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талаптар</w:t>
      </w:r>
      <w:proofErr w:type="spellEnd"/>
    </w:p>
    <w:p w14:paraId="35BAE245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3.1.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Қызмет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орны</w:t>
      </w:r>
      <w:proofErr w:type="spellEnd"/>
    </w:p>
    <w:p w14:paraId="5D8753E5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сервистік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орталығында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жүзеге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асырылады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BAA6870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3.2.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Пайдаланылатын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материалдар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қосалқы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бөлшектер</w:t>
      </w:r>
      <w:proofErr w:type="spellEnd"/>
    </w:p>
    <w:p w14:paraId="437547E9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кезінде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түпнұсқа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қосалқы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шығыс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материалдарын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пайдалануға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Тапсырыс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берушімен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ала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келісілген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жағдайда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сапалы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үйлесімді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қосалқы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пайдалануға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беріледі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F6525FF" w14:textId="447A6940" w:rsidR="00B82A57" w:rsidRDefault="007F58AA" w:rsidP="00B82A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3.3.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Жұмыстарды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орындау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мерзімде</w:t>
      </w:r>
      <w:proofErr w:type="spellEnd"/>
    </w:p>
    <w:p w14:paraId="2724A3A7" w14:textId="26B78B2C" w:rsidR="00B82A57" w:rsidRPr="00B82A57" w:rsidRDefault="00B82A57" w:rsidP="00B82A57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val="ru-KZ" w:eastAsia="ru-KZ"/>
        </w:rPr>
      </w:pPr>
      <w:r w:rsidRPr="00B82A57">
        <w:rPr>
          <w:rFonts w:ascii="Times New Roman" w:eastAsia="Times New Roman" w:hAnsi="Times New Roman" w:cs="Times New Roman"/>
          <w:sz w:val="27"/>
          <w:szCs w:val="27"/>
          <w:lang w:val="kk-KZ" w:eastAsia="ru-KZ"/>
        </w:rPr>
        <w:t>Шарт күшіне енгеннен бастап  15 күнтізбелік күн ішінде</w:t>
      </w:r>
    </w:p>
    <w:p w14:paraId="1750C263" w14:textId="77777777" w:rsidR="007F58AA" w:rsidRPr="007F58AA" w:rsidRDefault="007F58AA" w:rsidP="007F58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профилактикалық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тапсырылған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күннен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бастап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күнтізбелік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ішінде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103E0A90" w14:textId="77777777" w:rsidR="007F58AA" w:rsidRPr="007F58AA" w:rsidRDefault="007F58AA" w:rsidP="007F58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ағымдағы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өтінім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келіп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түскен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Орындаушыға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берілген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сәттен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бастап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 (бес)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аспайтын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мерзімде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727EB70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3.4.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Біліктілік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талаптары</w:t>
      </w:r>
      <w:proofErr w:type="spellEnd"/>
    </w:p>
    <w:p w14:paraId="117FF936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Орындаушыда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сапалы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орындауға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білікті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мамандар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құрал-саймандар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материалдық-техникалық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ресурстар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885811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4.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Орындалған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жұмыстарды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қабылдау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тәртібі</w:t>
      </w:r>
      <w:proofErr w:type="spellEnd"/>
    </w:p>
    <w:p w14:paraId="0AA78103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аяқталғаннан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төмендегі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құжаттарды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ұсынады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570CF4E1" w14:textId="77777777" w:rsidR="007F58AA" w:rsidRPr="007F58AA" w:rsidRDefault="007F58AA" w:rsidP="007F58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көрсетілген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қызметтер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актісі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271B3CB3" w14:textId="77777777" w:rsidR="007F58AA" w:rsidRPr="007F58AA" w:rsidRDefault="007F58AA" w:rsidP="007F58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ауыстырылған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көрсетілген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актісі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5AF45426" w14:textId="77777777" w:rsidR="007F58AA" w:rsidRPr="007F58AA" w:rsidRDefault="007F58AA" w:rsidP="007F58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техниканы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есептен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қажет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жағдайда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жөндеудің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еместігі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техникалық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қорытынды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A4D2DB0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Орындаушы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жөндеуден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жұмысқа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қабілеттілігіне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кепілдік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береді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DDEAAC1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Кепілдік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міндеттемелер</w:t>
      </w:r>
      <w:proofErr w:type="spellEnd"/>
    </w:p>
    <w:p w14:paraId="52498494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жұмыстарға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орнатылған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қосалқы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бөлшектерге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кепілдік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мерзімі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актісіне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қойылған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күннен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бастап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кемінде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12 (он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құрайды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9701321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5.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Қауіпсіздік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талаптары</w:t>
      </w:r>
      <w:proofErr w:type="spellEnd"/>
    </w:p>
    <w:p w14:paraId="0B9AD260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еңбек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қауіпсіздігі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еңбекті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өрт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қауіпсіздігі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талаптарына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орындалуы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D856A3E" w14:textId="77777777" w:rsidR="007F58AA" w:rsidRPr="007F58AA" w:rsidRDefault="007F58AA" w:rsidP="007F58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6.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Жөндеуге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жататын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жабдықтар</w:t>
      </w:r>
      <w:proofErr w:type="spellEnd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тізбесі</w:t>
      </w:r>
      <w:proofErr w:type="spellEnd"/>
    </w:p>
    <w:p w14:paraId="12499D4D" w14:textId="55628531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Samsung ML-2165W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лазерлік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gram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принтер.</w:t>
      </w:r>
      <w:r w:rsidR="00B82A57">
        <w:rPr>
          <w:rFonts w:ascii="Times New Roman" w:eastAsia="Times New Roman" w:hAnsi="Times New Roman" w:cs="Times New Roman"/>
          <w:sz w:val="24"/>
          <w:szCs w:val="24"/>
          <w:lang w:eastAsia="ru-KZ"/>
        </w:rPr>
        <w:t>-</w:t>
      </w:r>
      <w:proofErr w:type="gramEnd"/>
      <w:r w:rsidR="00B82A57">
        <w:rPr>
          <w:rFonts w:ascii="Times New Roman" w:eastAsia="Times New Roman" w:hAnsi="Times New Roman" w:cs="Times New Roman"/>
          <w:sz w:val="24"/>
          <w:szCs w:val="24"/>
          <w:lang w:eastAsia="ru-KZ"/>
        </w:rPr>
        <w:t>1 дана</w:t>
      </w:r>
    </w:p>
    <w:p w14:paraId="2D243F1B" w14:textId="2CFB22B6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HP Laser MFP 135w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көпфункционалды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gram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құрылғы.</w:t>
      </w:r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  <w:proofErr w:type="gramEnd"/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 дана</w:t>
      </w:r>
    </w:p>
    <w:p w14:paraId="6295C81F" w14:textId="5A7DC1F1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Canon i-SENSYS LBP3010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лазерлік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gram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принтер.</w:t>
      </w:r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  <w:proofErr w:type="gramEnd"/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 дана</w:t>
      </w:r>
    </w:p>
    <w:p w14:paraId="272B3AE2" w14:textId="7BF1F2CD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HP LaserJet Pro M15a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лазерлік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gram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принтер.</w:t>
      </w:r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  <w:proofErr w:type="gramEnd"/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 дана</w:t>
      </w:r>
    </w:p>
    <w:p w14:paraId="407EBFFA" w14:textId="79CFCE0C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HP HQ-TRE 71025.</w:t>
      </w:r>
      <w:r w:rsidR="00B82A57">
        <w:rPr>
          <w:rFonts w:ascii="Times New Roman" w:eastAsia="Times New Roman" w:hAnsi="Times New Roman" w:cs="Times New Roman"/>
          <w:sz w:val="24"/>
          <w:szCs w:val="24"/>
          <w:lang w:eastAsia="ru-KZ"/>
        </w:rPr>
        <w:t>-1 дана</w:t>
      </w:r>
    </w:p>
    <w:p w14:paraId="5997A56C" w14:textId="3A6E668C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Xerox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Phaser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3020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лазерлік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gram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принтер.</w:t>
      </w:r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  <w:proofErr w:type="gramEnd"/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 д</w:t>
      </w:r>
      <w:proofErr w:type="spellStart"/>
      <w:r w:rsidR="00B82A57">
        <w:rPr>
          <w:rFonts w:ascii="Times New Roman" w:eastAsia="Times New Roman" w:hAnsi="Times New Roman" w:cs="Times New Roman"/>
          <w:sz w:val="24"/>
          <w:szCs w:val="24"/>
          <w:lang w:eastAsia="ru-KZ"/>
        </w:rPr>
        <w:t>ана</w:t>
      </w:r>
      <w:proofErr w:type="spellEnd"/>
    </w:p>
    <w:p w14:paraId="29B204A4" w14:textId="4814BE48" w:rsidR="007F58AA" w:rsidRPr="007F58AA" w:rsidRDefault="007F58AA" w:rsidP="007F58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HP LaserJet Pro M102a –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лазерлік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gram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принтер.</w:t>
      </w:r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  <w:proofErr w:type="gramEnd"/>
      <w:r w:rsidR="00B82A57" w:rsidRPr="00B82A5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 дана</w:t>
      </w:r>
    </w:p>
    <w:p w14:paraId="2D68CA57" w14:textId="77777777" w:rsidR="007F58AA" w:rsidRPr="007F58AA" w:rsidRDefault="007F58AA" w:rsidP="007F58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Жабдықтардың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саны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шарттың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қолданылу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кезеңінде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Тапсырыс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берушімен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нақтылануы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7F58AA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5548CD1" w14:textId="77777777" w:rsidR="007F58AA" w:rsidRPr="007F58AA" w:rsidRDefault="007F58AA" w:rsidP="007F58A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sectPr w:rsidR="007F58AA" w:rsidRPr="007F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9E0"/>
    <w:multiLevelType w:val="hybridMultilevel"/>
    <w:tmpl w:val="C422CA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767"/>
    <w:multiLevelType w:val="multilevel"/>
    <w:tmpl w:val="5794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0E9E"/>
    <w:multiLevelType w:val="multilevel"/>
    <w:tmpl w:val="FF48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F68E5"/>
    <w:multiLevelType w:val="multilevel"/>
    <w:tmpl w:val="E142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773A8"/>
    <w:multiLevelType w:val="multilevel"/>
    <w:tmpl w:val="AC9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3053C"/>
    <w:multiLevelType w:val="multilevel"/>
    <w:tmpl w:val="0714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67A4E"/>
    <w:multiLevelType w:val="hybridMultilevel"/>
    <w:tmpl w:val="9A1EE7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754B2"/>
    <w:multiLevelType w:val="hybridMultilevel"/>
    <w:tmpl w:val="F5382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33B1D"/>
    <w:multiLevelType w:val="multilevel"/>
    <w:tmpl w:val="1384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538DC"/>
    <w:multiLevelType w:val="multilevel"/>
    <w:tmpl w:val="1D5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75B1A"/>
    <w:multiLevelType w:val="multilevel"/>
    <w:tmpl w:val="69D0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D6E04"/>
    <w:multiLevelType w:val="multilevel"/>
    <w:tmpl w:val="CE06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C015C"/>
    <w:multiLevelType w:val="multilevel"/>
    <w:tmpl w:val="A2A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B0822"/>
    <w:multiLevelType w:val="hybridMultilevel"/>
    <w:tmpl w:val="493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E42BF"/>
    <w:multiLevelType w:val="multilevel"/>
    <w:tmpl w:val="9D2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21407"/>
    <w:multiLevelType w:val="multilevel"/>
    <w:tmpl w:val="09C2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6289D"/>
    <w:multiLevelType w:val="multilevel"/>
    <w:tmpl w:val="B88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14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E1"/>
    <w:rsid w:val="001D6F0A"/>
    <w:rsid w:val="00371BAB"/>
    <w:rsid w:val="00425FC6"/>
    <w:rsid w:val="00595DA9"/>
    <w:rsid w:val="006963AC"/>
    <w:rsid w:val="00731427"/>
    <w:rsid w:val="007935CB"/>
    <w:rsid w:val="007F58AA"/>
    <w:rsid w:val="00AD6FC0"/>
    <w:rsid w:val="00B011E1"/>
    <w:rsid w:val="00B82A57"/>
    <w:rsid w:val="00BA4A1D"/>
    <w:rsid w:val="00ED070B"/>
    <w:rsid w:val="00E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1814"/>
  <w15:chartTrackingRefBased/>
  <w15:docId w15:val="{6040D437-0968-408F-A322-F62D428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371BAB"/>
  </w:style>
  <w:style w:type="character" w:styleId="a3">
    <w:name w:val="Strong"/>
    <w:basedOn w:val="a0"/>
    <w:uiPriority w:val="22"/>
    <w:qFormat/>
    <w:rsid w:val="00371BAB"/>
    <w:rPr>
      <w:b/>
      <w:bCs/>
    </w:rPr>
  </w:style>
  <w:style w:type="character" w:customStyle="1" w:styleId="n9q8lc">
    <w:name w:val="n9q8lc"/>
    <w:basedOn w:val="a0"/>
    <w:rsid w:val="00371BAB"/>
  </w:style>
  <w:style w:type="character" w:styleId="a4">
    <w:name w:val="Hyperlink"/>
    <w:basedOn w:val="a0"/>
    <w:uiPriority w:val="99"/>
    <w:semiHidden/>
    <w:unhideWhenUsed/>
    <w:rsid w:val="00371B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0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3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687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02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11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40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1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26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931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F3</cp:lastModifiedBy>
  <cp:revision>6</cp:revision>
  <dcterms:created xsi:type="dcterms:W3CDTF">2026-05-18T03:05:00Z</dcterms:created>
  <dcterms:modified xsi:type="dcterms:W3CDTF">2026-06-26T11:17:00Z</dcterms:modified>
</cp:coreProperties>
</file>